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011BA" w14:textId="77777777" w:rsidR="00964715" w:rsidRDefault="00000000">
      <w:pPr>
        <w:spacing w:before="0" w:line="240" w:lineRule="auto"/>
        <w:ind w:hanging="15"/>
        <w:rPr>
          <w:rFonts w:ascii="Economica" w:eastAsia="Economica" w:hAnsi="Economica" w:cs="Economica"/>
          <w:color w:val="666666"/>
          <w:sz w:val="28"/>
          <w:szCs w:val="28"/>
        </w:rPr>
      </w:pPr>
      <w:r>
        <w:rPr>
          <w:rFonts w:ascii="Economica" w:eastAsia="Economica" w:hAnsi="Economica" w:cs="Economica"/>
          <w:color w:val="666666"/>
          <w:sz w:val="28"/>
          <w:szCs w:val="28"/>
        </w:rPr>
        <w:t>20/03/2023</w:t>
      </w:r>
    </w:p>
    <w:p w14:paraId="1F04FEFD" w14:textId="252833C4" w:rsidR="00964715" w:rsidRDefault="00000000">
      <w:pPr>
        <w:pStyle w:val="Subtitle"/>
        <w:pBdr>
          <w:top w:val="nil"/>
          <w:left w:val="nil"/>
          <w:bottom w:val="nil"/>
          <w:right w:val="nil"/>
          <w:between w:val="nil"/>
        </w:pBdr>
        <w:ind w:hanging="15"/>
      </w:pPr>
      <w:bookmarkStart w:id="0" w:name="_heading=h.gjdgxs" w:colFirst="0" w:colLast="0"/>
      <w:bookmarkEnd w:id="0"/>
      <w:r>
        <w:rPr>
          <w:color w:val="000000"/>
          <w:sz w:val="60"/>
          <w:szCs w:val="60"/>
        </w:rPr>
        <w:t xml:space="preserve">ADAM </w:t>
      </w:r>
      <w:r w:rsidR="00A1575A">
        <w:rPr>
          <w:color w:val="000000"/>
          <w:sz w:val="60"/>
          <w:szCs w:val="60"/>
        </w:rPr>
        <w:t>LOGAN</w:t>
      </w:r>
    </w:p>
    <w:p w14:paraId="1DB6F166" w14:textId="77777777" w:rsidR="00964715" w:rsidRDefault="00000000">
      <w:pPr>
        <w:pBdr>
          <w:top w:val="nil"/>
          <w:left w:val="nil"/>
          <w:bottom w:val="nil"/>
          <w:right w:val="nil"/>
          <w:between w:val="nil"/>
        </w:pBdr>
        <w:spacing w:before="60"/>
        <w:ind w:hanging="15"/>
      </w:pPr>
      <w:r>
        <w:rPr>
          <w:noProof/>
          <w:sz w:val="24"/>
          <w:szCs w:val="24"/>
        </w:rPr>
        <w:drawing>
          <wp:inline distT="114300" distB="114300" distL="114300" distR="114300" wp14:anchorId="6938758C" wp14:editId="36027E16">
            <wp:extent cx="5943600" cy="38100"/>
            <wp:effectExtent l="0" t="0" r="0" b="0"/>
            <wp:docPr id="25" name="image7.png" descr="horizontal line"/>
            <wp:cNvGraphicFramePr/>
            <a:graphic xmlns:a="http://schemas.openxmlformats.org/drawingml/2006/main">
              <a:graphicData uri="http://schemas.openxmlformats.org/drawingml/2006/picture">
                <pic:pic xmlns:pic="http://schemas.openxmlformats.org/drawingml/2006/picture">
                  <pic:nvPicPr>
                    <pic:cNvPr id="0" name="image7.png" descr="horizontal line"/>
                    <pic:cNvPicPr preferRelativeResize="0"/>
                  </pic:nvPicPr>
                  <pic:blipFill>
                    <a:blip r:embed="rId9"/>
                    <a:srcRect/>
                    <a:stretch>
                      <a:fillRect/>
                    </a:stretch>
                  </pic:blipFill>
                  <pic:spPr>
                    <a:xfrm>
                      <a:off x="0" y="0"/>
                      <a:ext cx="5943600" cy="38100"/>
                    </a:xfrm>
                    <a:prstGeom prst="rect">
                      <a:avLst/>
                    </a:prstGeom>
                    <a:ln/>
                  </pic:spPr>
                </pic:pic>
              </a:graphicData>
            </a:graphic>
          </wp:inline>
        </w:drawing>
      </w:r>
    </w:p>
    <w:p w14:paraId="0E57A675" w14:textId="77777777" w:rsidR="00964715" w:rsidRDefault="00000000">
      <w:pPr>
        <w:pStyle w:val="Heading1"/>
        <w:pBdr>
          <w:top w:val="nil"/>
          <w:left w:val="nil"/>
          <w:bottom w:val="nil"/>
          <w:right w:val="nil"/>
          <w:between w:val="nil"/>
        </w:pBdr>
        <w:spacing w:before="120"/>
        <w:ind w:hanging="15"/>
        <w:rPr>
          <w:b w:val="0"/>
          <w:sz w:val="22"/>
          <w:szCs w:val="22"/>
        </w:rPr>
      </w:pPr>
      <w:bookmarkStart w:id="1" w:name="_heading=h.30j0zll" w:colFirst="0" w:colLast="0"/>
      <w:bookmarkEnd w:id="1"/>
      <w:r>
        <w:rPr>
          <w:b w:val="0"/>
          <w:noProof/>
          <w:sz w:val="22"/>
          <w:szCs w:val="22"/>
        </w:rPr>
        <w:drawing>
          <wp:inline distT="114300" distB="114300" distL="114300" distR="114300" wp14:anchorId="18ABDFFF" wp14:editId="14BCF07D">
            <wp:extent cx="5929200" cy="4237938"/>
            <wp:effectExtent l="0" t="0" r="0" b="0"/>
            <wp:docPr id="27" name="image8.png" descr="Placeholder image"/>
            <wp:cNvGraphicFramePr/>
            <a:graphic xmlns:a="http://schemas.openxmlformats.org/drawingml/2006/main">
              <a:graphicData uri="http://schemas.openxmlformats.org/drawingml/2006/picture">
                <pic:pic xmlns:pic="http://schemas.openxmlformats.org/drawingml/2006/picture">
                  <pic:nvPicPr>
                    <pic:cNvPr id="0" name="image8.png" descr="Placeholder image"/>
                    <pic:cNvPicPr preferRelativeResize="0"/>
                  </pic:nvPicPr>
                  <pic:blipFill>
                    <a:blip r:embed="rId10"/>
                    <a:srcRect l="15022" r="15022"/>
                    <a:stretch>
                      <a:fillRect/>
                    </a:stretch>
                  </pic:blipFill>
                  <pic:spPr>
                    <a:xfrm>
                      <a:off x="0" y="0"/>
                      <a:ext cx="5929200" cy="4237938"/>
                    </a:xfrm>
                    <a:prstGeom prst="rect">
                      <a:avLst/>
                    </a:prstGeom>
                    <a:ln/>
                  </pic:spPr>
                </pic:pic>
              </a:graphicData>
            </a:graphic>
          </wp:inline>
        </w:drawing>
      </w:r>
    </w:p>
    <w:p w14:paraId="53998628" w14:textId="77777777" w:rsidR="00964715" w:rsidRDefault="00000000">
      <w:pPr>
        <w:pStyle w:val="Title"/>
      </w:pPr>
      <w:bookmarkStart w:id="2" w:name="_heading=h.1fob9te" w:colFirst="0" w:colLast="0"/>
      <w:bookmarkEnd w:id="2"/>
      <w:r>
        <w:rPr>
          <w:b/>
          <w:sz w:val="100"/>
          <w:szCs w:val="100"/>
        </w:rPr>
        <w:t xml:space="preserve">Appointment Hack The Box Report </w:t>
      </w:r>
    </w:p>
    <w:p w14:paraId="43BC9A73" w14:textId="77777777" w:rsidR="00964715" w:rsidRDefault="00000000">
      <w:pPr>
        <w:pStyle w:val="Title"/>
      </w:pPr>
      <w:bookmarkStart w:id="3" w:name="_heading=h.fwlowl9qakpt" w:colFirst="0" w:colLast="0"/>
      <w:bookmarkEnd w:id="3"/>
      <w:r>
        <w:br w:type="page"/>
      </w:r>
    </w:p>
    <w:p w14:paraId="357E1986" w14:textId="77777777" w:rsidR="00964715" w:rsidRDefault="00000000">
      <w:pPr>
        <w:pStyle w:val="Title"/>
      </w:pPr>
      <w:bookmarkStart w:id="4" w:name="_heading=h.3znysh7" w:colFirst="0" w:colLast="0"/>
      <w:bookmarkEnd w:id="4"/>
      <w:r>
        <w:lastRenderedPageBreak/>
        <w:t>Table of Contents</w:t>
      </w:r>
    </w:p>
    <w:p w14:paraId="41A60B29" w14:textId="77777777" w:rsidR="00964715" w:rsidRDefault="00964715">
      <w:pPr>
        <w:ind w:hanging="15"/>
        <w:rPr>
          <w:sz w:val="12"/>
          <w:szCs w:val="12"/>
        </w:rPr>
      </w:pPr>
    </w:p>
    <w:sdt>
      <w:sdtPr>
        <w:id w:val="206148065"/>
        <w:docPartObj>
          <w:docPartGallery w:val="Table of Contents"/>
          <w:docPartUnique/>
        </w:docPartObj>
      </w:sdtPr>
      <w:sdtContent>
        <w:p w14:paraId="1A0709CD" w14:textId="77777777" w:rsidR="00964715" w:rsidRDefault="00000000">
          <w:pPr>
            <w:widowControl w:val="0"/>
            <w:tabs>
              <w:tab w:val="right" w:pos="12000"/>
            </w:tabs>
            <w:spacing w:before="60" w:line="240" w:lineRule="auto"/>
            <w:ind w:left="0"/>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3dy6vkm">
            <w:r>
              <w:rPr>
                <w:color w:val="000000"/>
              </w:rPr>
              <w:t>1.1 Executive Summary</w:t>
            </w:r>
            <w:r>
              <w:rPr>
                <w:color w:val="000000"/>
              </w:rPr>
              <w:tab/>
              <w:t>2</w:t>
            </w:r>
          </w:hyperlink>
        </w:p>
        <w:p w14:paraId="1B0FB226" w14:textId="77777777" w:rsidR="00964715" w:rsidRDefault="00000000">
          <w:pPr>
            <w:widowControl w:val="0"/>
            <w:tabs>
              <w:tab w:val="right" w:pos="12000"/>
            </w:tabs>
            <w:spacing w:before="60" w:line="240" w:lineRule="auto"/>
            <w:ind w:left="0"/>
            <w:rPr>
              <w:rFonts w:ascii="Arial" w:eastAsia="Arial" w:hAnsi="Arial" w:cs="Arial"/>
              <w:b/>
              <w:color w:val="000000"/>
              <w:sz w:val="22"/>
              <w:szCs w:val="22"/>
            </w:rPr>
          </w:pPr>
          <w:hyperlink w:anchor="_heading=h.1t3h5sf">
            <w:r>
              <w:rPr>
                <w:color w:val="000000"/>
              </w:rPr>
              <w:t>1.2 Testing Performed</w:t>
            </w:r>
            <w:r>
              <w:rPr>
                <w:color w:val="000000"/>
              </w:rPr>
              <w:tab/>
              <w:t>2</w:t>
            </w:r>
          </w:hyperlink>
        </w:p>
        <w:p w14:paraId="443229E1" w14:textId="77777777" w:rsidR="00964715" w:rsidRDefault="00000000">
          <w:pPr>
            <w:widowControl w:val="0"/>
            <w:tabs>
              <w:tab w:val="right" w:pos="12000"/>
            </w:tabs>
            <w:spacing w:before="60" w:line="240" w:lineRule="auto"/>
            <w:ind w:left="0"/>
            <w:rPr>
              <w:rFonts w:ascii="Arial" w:eastAsia="Arial" w:hAnsi="Arial" w:cs="Arial"/>
              <w:b/>
              <w:color w:val="000000"/>
              <w:sz w:val="22"/>
              <w:szCs w:val="22"/>
            </w:rPr>
          </w:pPr>
          <w:hyperlink w:anchor="_heading=h.4d34og8">
            <w:r>
              <w:rPr>
                <w:color w:val="000000"/>
              </w:rPr>
              <w:t>1.3 Vulnerabilities Detected</w:t>
            </w:r>
            <w:r>
              <w:rPr>
                <w:color w:val="000000"/>
              </w:rPr>
              <w:tab/>
              <w:t>3</w:t>
            </w:r>
          </w:hyperlink>
        </w:p>
        <w:p w14:paraId="537D80EB" w14:textId="77777777" w:rsidR="00964715" w:rsidRDefault="00000000">
          <w:pPr>
            <w:widowControl w:val="0"/>
            <w:tabs>
              <w:tab w:val="right" w:pos="12000"/>
            </w:tabs>
            <w:spacing w:before="60" w:line="240" w:lineRule="auto"/>
            <w:ind w:left="0"/>
            <w:rPr>
              <w:rFonts w:ascii="Arial" w:eastAsia="Arial" w:hAnsi="Arial" w:cs="Arial"/>
              <w:b/>
              <w:color w:val="000000"/>
              <w:sz w:val="22"/>
              <w:szCs w:val="22"/>
            </w:rPr>
          </w:pPr>
          <w:hyperlink w:anchor="_heading=h.2s8eyo1">
            <w:r>
              <w:rPr>
                <w:color w:val="000000"/>
              </w:rPr>
              <w:t>1.4 Mitigation Techniques</w:t>
            </w:r>
            <w:r>
              <w:rPr>
                <w:color w:val="000000"/>
              </w:rPr>
              <w:tab/>
              <w:t>3</w:t>
            </w:r>
          </w:hyperlink>
        </w:p>
        <w:p w14:paraId="10C78B98" w14:textId="77777777" w:rsidR="00964715" w:rsidRDefault="00000000">
          <w:pPr>
            <w:widowControl w:val="0"/>
            <w:tabs>
              <w:tab w:val="right" w:pos="12000"/>
            </w:tabs>
            <w:spacing w:before="60" w:line="240" w:lineRule="auto"/>
            <w:ind w:left="0"/>
            <w:rPr>
              <w:rFonts w:ascii="Arial" w:eastAsia="Arial" w:hAnsi="Arial" w:cs="Arial"/>
              <w:b/>
              <w:color w:val="000000"/>
              <w:sz w:val="22"/>
              <w:szCs w:val="22"/>
            </w:rPr>
          </w:pPr>
          <w:hyperlink w:anchor="_heading=h.17dp8vu">
            <w:r>
              <w:rPr>
                <w:color w:val="000000"/>
              </w:rPr>
              <w:t>1.5 Actions Taken</w:t>
            </w:r>
            <w:r>
              <w:rPr>
                <w:color w:val="000000"/>
              </w:rPr>
              <w:tab/>
              <w:t>4</w:t>
            </w:r>
          </w:hyperlink>
        </w:p>
        <w:p w14:paraId="5242FFFD" w14:textId="77777777" w:rsidR="00964715" w:rsidRDefault="00000000">
          <w:pPr>
            <w:widowControl w:val="0"/>
            <w:tabs>
              <w:tab w:val="right" w:pos="12000"/>
            </w:tabs>
            <w:spacing w:before="60" w:line="240" w:lineRule="auto"/>
            <w:ind w:left="0"/>
            <w:rPr>
              <w:rFonts w:ascii="Arial" w:eastAsia="Arial" w:hAnsi="Arial" w:cs="Arial"/>
              <w:b/>
              <w:color w:val="000000"/>
              <w:sz w:val="22"/>
              <w:szCs w:val="22"/>
            </w:rPr>
          </w:pPr>
          <w:hyperlink w:anchor="_heading=h.3rdcrjn">
            <w:r>
              <w:rPr>
                <w:color w:val="000000"/>
              </w:rPr>
              <w:t>1.6 Preventative Measures</w:t>
            </w:r>
            <w:r>
              <w:rPr>
                <w:color w:val="000000"/>
              </w:rPr>
              <w:tab/>
              <w:t>4</w:t>
            </w:r>
          </w:hyperlink>
        </w:p>
        <w:p w14:paraId="6F636878" w14:textId="77777777" w:rsidR="00964715" w:rsidRDefault="00000000">
          <w:pPr>
            <w:widowControl w:val="0"/>
            <w:tabs>
              <w:tab w:val="right" w:pos="12000"/>
            </w:tabs>
            <w:spacing w:before="60" w:line="240" w:lineRule="auto"/>
            <w:ind w:left="0"/>
            <w:rPr>
              <w:rFonts w:ascii="Arial" w:eastAsia="Arial" w:hAnsi="Arial" w:cs="Arial"/>
              <w:b/>
              <w:color w:val="000000"/>
              <w:sz w:val="22"/>
              <w:szCs w:val="22"/>
            </w:rPr>
          </w:pPr>
          <w:hyperlink w:anchor="_heading=h.26in1rg">
            <w:r>
              <w:rPr>
                <w:color w:val="000000"/>
              </w:rPr>
              <w:t>1.7 Conclusion</w:t>
            </w:r>
            <w:r>
              <w:rPr>
                <w:color w:val="000000"/>
              </w:rPr>
              <w:tab/>
              <w:t>4</w:t>
            </w:r>
          </w:hyperlink>
        </w:p>
        <w:p w14:paraId="53ABC272" w14:textId="77777777" w:rsidR="00964715" w:rsidRDefault="00000000">
          <w:pPr>
            <w:widowControl w:val="0"/>
            <w:tabs>
              <w:tab w:val="right" w:pos="12000"/>
            </w:tabs>
            <w:spacing w:before="60" w:line="240" w:lineRule="auto"/>
            <w:ind w:left="0"/>
            <w:rPr>
              <w:rFonts w:ascii="Arial" w:eastAsia="Arial" w:hAnsi="Arial" w:cs="Arial"/>
              <w:b/>
              <w:color w:val="000000"/>
              <w:sz w:val="22"/>
              <w:szCs w:val="22"/>
            </w:rPr>
          </w:pPr>
          <w:hyperlink w:anchor="_heading=h.2jxsxqh">
            <w:r>
              <w:rPr>
                <w:color w:val="000000"/>
              </w:rPr>
              <w:t>1.8 Appendices</w:t>
            </w:r>
            <w:r>
              <w:rPr>
                <w:color w:val="000000"/>
              </w:rPr>
              <w:tab/>
              <w:t>5</w:t>
            </w:r>
          </w:hyperlink>
        </w:p>
        <w:p w14:paraId="7F4F7D2E" w14:textId="77777777" w:rsidR="00964715" w:rsidRDefault="00000000">
          <w:pPr>
            <w:widowControl w:val="0"/>
            <w:tabs>
              <w:tab w:val="right" w:pos="12000"/>
            </w:tabs>
            <w:spacing w:before="60" w:line="240" w:lineRule="auto"/>
            <w:ind w:left="360"/>
            <w:rPr>
              <w:rFonts w:ascii="Arial" w:eastAsia="Arial" w:hAnsi="Arial" w:cs="Arial"/>
              <w:color w:val="000000"/>
              <w:sz w:val="22"/>
              <w:szCs w:val="22"/>
            </w:rPr>
          </w:pPr>
          <w:hyperlink w:anchor="_heading=h.z337ya">
            <w:r>
              <w:rPr>
                <w:color w:val="000000"/>
              </w:rPr>
              <w:t>1.8.1 Penetration Testing</w:t>
            </w:r>
            <w:r>
              <w:rPr>
                <w:color w:val="000000"/>
              </w:rPr>
              <w:tab/>
              <w:t>5</w:t>
            </w:r>
          </w:hyperlink>
        </w:p>
        <w:p w14:paraId="278251E3" w14:textId="77777777" w:rsidR="00964715" w:rsidRDefault="00000000">
          <w:pPr>
            <w:widowControl w:val="0"/>
            <w:tabs>
              <w:tab w:val="right" w:pos="12000"/>
            </w:tabs>
            <w:spacing w:before="60" w:line="240" w:lineRule="auto"/>
            <w:ind w:left="720"/>
            <w:rPr>
              <w:rFonts w:ascii="Arial" w:eastAsia="Arial" w:hAnsi="Arial" w:cs="Arial"/>
              <w:color w:val="000000"/>
              <w:sz w:val="22"/>
              <w:szCs w:val="22"/>
            </w:rPr>
          </w:pPr>
          <w:hyperlink w:anchor="_heading=h.jxb97srv7f8j">
            <w:r>
              <w:rPr>
                <w:color w:val="000000"/>
              </w:rPr>
              <w:t>1.8.1.1 Planning</w:t>
            </w:r>
            <w:r>
              <w:rPr>
                <w:color w:val="000000"/>
              </w:rPr>
              <w:tab/>
              <w:t>5</w:t>
            </w:r>
          </w:hyperlink>
        </w:p>
        <w:p w14:paraId="4D8C34D3" w14:textId="77777777" w:rsidR="00964715" w:rsidRDefault="00000000">
          <w:pPr>
            <w:widowControl w:val="0"/>
            <w:tabs>
              <w:tab w:val="right" w:pos="12000"/>
            </w:tabs>
            <w:spacing w:before="60" w:line="240" w:lineRule="auto"/>
            <w:ind w:left="720"/>
            <w:rPr>
              <w:rFonts w:ascii="Arial" w:eastAsia="Arial" w:hAnsi="Arial" w:cs="Arial"/>
              <w:color w:val="000000"/>
              <w:sz w:val="22"/>
              <w:szCs w:val="22"/>
            </w:rPr>
          </w:pPr>
          <w:hyperlink w:anchor="_heading=h.3j2qqm3">
            <w:r>
              <w:rPr>
                <w:color w:val="000000"/>
              </w:rPr>
              <w:t>1.8.1.2 Discovery</w:t>
            </w:r>
            <w:r>
              <w:rPr>
                <w:color w:val="000000"/>
              </w:rPr>
              <w:tab/>
              <w:t>6</w:t>
            </w:r>
          </w:hyperlink>
        </w:p>
        <w:p w14:paraId="16D367CF" w14:textId="77777777" w:rsidR="00964715" w:rsidRDefault="00000000">
          <w:pPr>
            <w:widowControl w:val="0"/>
            <w:tabs>
              <w:tab w:val="right" w:pos="12000"/>
            </w:tabs>
            <w:spacing w:before="60" w:line="240" w:lineRule="auto"/>
            <w:ind w:left="1080"/>
            <w:rPr>
              <w:rFonts w:ascii="Arial" w:eastAsia="Arial" w:hAnsi="Arial" w:cs="Arial"/>
              <w:color w:val="000000"/>
              <w:sz w:val="22"/>
              <w:szCs w:val="22"/>
            </w:rPr>
          </w:pPr>
          <w:hyperlink w:anchor="_heading=h.1y810tw">
            <w:r>
              <w:rPr>
                <w:color w:val="000000"/>
              </w:rPr>
              <w:t>1.8.1.2.1 nmap</w:t>
            </w:r>
            <w:r>
              <w:rPr>
                <w:color w:val="000000"/>
              </w:rPr>
              <w:tab/>
              <w:t>6</w:t>
            </w:r>
          </w:hyperlink>
        </w:p>
        <w:p w14:paraId="47422BEB" w14:textId="77777777" w:rsidR="00964715" w:rsidRDefault="00000000">
          <w:pPr>
            <w:widowControl w:val="0"/>
            <w:tabs>
              <w:tab w:val="right" w:pos="12000"/>
            </w:tabs>
            <w:spacing w:before="60" w:line="240" w:lineRule="auto"/>
            <w:ind w:left="1080"/>
            <w:rPr>
              <w:rFonts w:ascii="Arial" w:eastAsia="Arial" w:hAnsi="Arial" w:cs="Arial"/>
              <w:color w:val="000000"/>
              <w:sz w:val="22"/>
              <w:szCs w:val="22"/>
            </w:rPr>
          </w:pPr>
          <w:hyperlink w:anchor="_heading=h.2xcytpi">
            <w:r>
              <w:rPr>
                <w:color w:val="000000"/>
              </w:rPr>
              <w:t>1.8.1.2.2 gobuster</w:t>
            </w:r>
            <w:r>
              <w:rPr>
                <w:color w:val="000000"/>
              </w:rPr>
              <w:tab/>
              <w:t>7</w:t>
            </w:r>
          </w:hyperlink>
        </w:p>
        <w:p w14:paraId="509BA74B" w14:textId="77777777" w:rsidR="00964715" w:rsidRDefault="00000000">
          <w:pPr>
            <w:widowControl w:val="0"/>
            <w:tabs>
              <w:tab w:val="right" w:pos="12000"/>
            </w:tabs>
            <w:spacing w:before="60" w:line="240" w:lineRule="auto"/>
            <w:ind w:left="1080"/>
            <w:rPr>
              <w:rFonts w:ascii="Arial" w:eastAsia="Arial" w:hAnsi="Arial" w:cs="Arial"/>
              <w:color w:val="000000"/>
              <w:sz w:val="22"/>
              <w:szCs w:val="22"/>
            </w:rPr>
          </w:pPr>
          <w:hyperlink w:anchor="_heading=h.4i7ojhp">
            <w:r>
              <w:rPr>
                <w:color w:val="000000"/>
              </w:rPr>
              <w:t>1.8.1.2.3 Wappalyzer</w:t>
            </w:r>
            <w:r>
              <w:rPr>
                <w:color w:val="000000"/>
              </w:rPr>
              <w:tab/>
              <w:t>9</w:t>
            </w:r>
          </w:hyperlink>
        </w:p>
        <w:p w14:paraId="7E6DC8AD" w14:textId="77777777" w:rsidR="00964715" w:rsidRDefault="00000000">
          <w:pPr>
            <w:widowControl w:val="0"/>
            <w:tabs>
              <w:tab w:val="right" w:pos="12000"/>
            </w:tabs>
            <w:spacing w:before="60" w:line="240" w:lineRule="auto"/>
            <w:ind w:left="720"/>
            <w:rPr>
              <w:rFonts w:ascii="Arial" w:eastAsia="Arial" w:hAnsi="Arial" w:cs="Arial"/>
              <w:color w:val="000000"/>
              <w:sz w:val="22"/>
              <w:szCs w:val="22"/>
            </w:rPr>
          </w:pPr>
          <w:hyperlink w:anchor="_heading=h.1ci93xb">
            <w:r>
              <w:rPr>
                <w:color w:val="000000"/>
              </w:rPr>
              <w:t>1.8.1.3 Attack</w:t>
            </w:r>
            <w:r>
              <w:rPr>
                <w:color w:val="000000"/>
              </w:rPr>
              <w:tab/>
              <w:t>10</w:t>
            </w:r>
          </w:hyperlink>
        </w:p>
        <w:p w14:paraId="54B88C48" w14:textId="77777777" w:rsidR="00964715" w:rsidRDefault="00000000">
          <w:pPr>
            <w:widowControl w:val="0"/>
            <w:tabs>
              <w:tab w:val="right" w:pos="12000"/>
            </w:tabs>
            <w:spacing w:before="60" w:line="240" w:lineRule="auto"/>
            <w:ind w:left="1080"/>
            <w:rPr>
              <w:rFonts w:ascii="Arial" w:eastAsia="Arial" w:hAnsi="Arial" w:cs="Arial"/>
              <w:color w:val="000000"/>
              <w:sz w:val="22"/>
              <w:szCs w:val="22"/>
            </w:rPr>
          </w:pPr>
          <w:hyperlink w:anchor="_heading=h.3whwml4">
            <w:r>
              <w:rPr>
                <w:color w:val="000000"/>
              </w:rPr>
              <w:t>1.8.1.3.1 Default Credentials</w:t>
            </w:r>
            <w:r>
              <w:rPr>
                <w:color w:val="000000"/>
              </w:rPr>
              <w:tab/>
              <w:t>10</w:t>
            </w:r>
          </w:hyperlink>
        </w:p>
        <w:p w14:paraId="46EA94AD" w14:textId="77777777" w:rsidR="00964715" w:rsidRDefault="00000000">
          <w:pPr>
            <w:widowControl w:val="0"/>
            <w:tabs>
              <w:tab w:val="right" w:pos="12000"/>
            </w:tabs>
            <w:spacing w:before="60" w:line="240" w:lineRule="auto"/>
            <w:ind w:left="1080"/>
            <w:rPr>
              <w:rFonts w:ascii="Arial" w:eastAsia="Arial" w:hAnsi="Arial" w:cs="Arial"/>
              <w:color w:val="000000"/>
              <w:sz w:val="22"/>
              <w:szCs w:val="22"/>
            </w:rPr>
          </w:pPr>
          <w:hyperlink w:anchor="_heading=h.2bn6wsx">
            <w:r>
              <w:rPr>
                <w:color w:val="000000"/>
              </w:rPr>
              <w:t>1.8.1.3.2 Checking error messages</w:t>
            </w:r>
            <w:r>
              <w:rPr>
                <w:color w:val="000000"/>
              </w:rPr>
              <w:tab/>
              <w:t>11</w:t>
            </w:r>
          </w:hyperlink>
        </w:p>
        <w:p w14:paraId="3056879E" w14:textId="77777777" w:rsidR="00964715" w:rsidRDefault="00000000">
          <w:pPr>
            <w:widowControl w:val="0"/>
            <w:tabs>
              <w:tab w:val="right" w:pos="12000"/>
            </w:tabs>
            <w:spacing w:before="60" w:line="240" w:lineRule="auto"/>
            <w:ind w:left="1080"/>
            <w:rPr>
              <w:rFonts w:ascii="Arial" w:eastAsia="Arial" w:hAnsi="Arial" w:cs="Arial"/>
              <w:color w:val="000000"/>
              <w:sz w:val="22"/>
              <w:szCs w:val="22"/>
            </w:rPr>
          </w:pPr>
          <w:hyperlink w:anchor="_heading=h.qsh70q">
            <w:r>
              <w:rPr>
                <w:color w:val="000000"/>
              </w:rPr>
              <w:t>1.8.1.3.3 Using Sleep</w:t>
            </w:r>
            <w:r>
              <w:rPr>
                <w:color w:val="000000"/>
              </w:rPr>
              <w:tab/>
              <w:t>11</w:t>
            </w:r>
          </w:hyperlink>
        </w:p>
        <w:p w14:paraId="029D78EA" w14:textId="77777777" w:rsidR="00964715" w:rsidRDefault="00000000">
          <w:pPr>
            <w:widowControl w:val="0"/>
            <w:tabs>
              <w:tab w:val="right" w:pos="12000"/>
            </w:tabs>
            <w:spacing w:before="60" w:line="240" w:lineRule="auto"/>
            <w:ind w:left="1080"/>
            <w:rPr>
              <w:rFonts w:ascii="Arial" w:eastAsia="Arial" w:hAnsi="Arial" w:cs="Arial"/>
              <w:color w:val="000000"/>
              <w:sz w:val="22"/>
              <w:szCs w:val="22"/>
            </w:rPr>
          </w:pPr>
          <w:hyperlink w:anchor="_heading=h.3as4poj">
            <w:r>
              <w:rPr>
                <w:color w:val="000000"/>
              </w:rPr>
              <w:t>1.8.1.3.4 Gaining Access</w:t>
            </w:r>
            <w:r>
              <w:rPr>
                <w:color w:val="000000"/>
              </w:rPr>
              <w:tab/>
              <w:t>13</w:t>
            </w:r>
          </w:hyperlink>
        </w:p>
        <w:p w14:paraId="6E346B8B" w14:textId="77777777" w:rsidR="00964715" w:rsidRDefault="00000000">
          <w:pPr>
            <w:widowControl w:val="0"/>
            <w:tabs>
              <w:tab w:val="right" w:pos="12000"/>
            </w:tabs>
            <w:spacing w:before="60" w:line="240" w:lineRule="auto"/>
            <w:ind w:left="1080"/>
            <w:rPr>
              <w:rFonts w:ascii="Arial" w:eastAsia="Arial" w:hAnsi="Arial" w:cs="Arial"/>
              <w:color w:val="000000"/>
              <w:sz w:val="22"/>
              <w:szCs w:val="22"/>
            </w:rPr>
          </w:pPr>
          <w:hyperlink w:anchor="_heading=h.1pxezwc">
            <w:r>
              <w:rPr>
                <w:color w:val="000000"/>
              </w:rPr>
              <w:t>1.8.1.3.5 Gaining Administrator access</w:t>
            </w:r>
            <w:r>
              <w:rPr>
                <w:color w:val="000000"/>
              </w:rPr>
              <w:tab/>
              <w:t>14</w:t>
            </w:r>
          </w:hyperlink>
        </w:p>
        <w:p w14:paraId="6C0E98B9" w14:textId="77777777" w:rsidR="00964715" w:rsidRDefault="00000000">
          <w:pPr>
            <w:widowControl w:val="0"/>
            <w:tabs>
              <w:tab w:val="right" w:pos="12000"/>
            </w:tabs>
            <w:spacing w:before="60" w:line="240" w:lineRule="auto"/>
            <w:ind w:left="360"/>
            <w:rPr>
              <w:rFonts w:ascii="Arial" w:eastAsia="Arial" w:hAnsi="Arial" w:cs="Arial"/>
              <w:color w:val="000000"/>
              <w:sz w:val="22"/>
              <w:szCs w:val="22"/>
            </w:rPr>
          </w:pPr>
          <w:hyperlink w:anchor="_heading=h.ilnn9f6oczu8">
            <w:r>
              <w:rPr>
                <w:color w:val="000000"/>
              </w:rPr>
              <w:t>1.8.2 Code Rewrite</w:t>
            </w:r>
            <w:r>
              <w:rPr>
                <w:color w:val="000000"/>
              </w:rPr>
              <w:tab/>
              <w:t>16</w:t>
            </w:r>
          </w:hyperlink>
        </w:p>
        <w:p w14:paraId="0705F143" w14:textId="77777777" w:rsidR="00964715" w:rsidRDefault="00000000">
          <w:pPr>
            <w:widowControl w:val="0"/>
            <w:tabs>
              <w:tab w:val="right" w:pos="12000"/>
            </w:tabs>
            <w:spacing w:before="60" w:line="240" w:lineRule="auto"/>
            <w:ind w:left="720"/>
            <w:rPr>
              <w:rFonts w:ascii="Arial" w:eastAsia="Arial" w:hAnsi="Arial" w:cs="Arial"/>
              <w:color w:val="000000"/>
              <w:sz w:val="22"/>
              <w:szCs w:val="22"/>
            </w:rPr>
          </w:pPr>
          <w:hyperlink w:anchor="_heading=h.hyx0my4gpumh">
            <w:r>
              <w:rPr>
                <w:color w:val="000000"/>
              </w:rPr>
              <w:t>1.8.2.1 Input Sanitisation</w:t>
            </w:r>
            <w:r>
              <w:rPr>
                <w:color w:val="000000"/>
              </w:rPr>
              <w:tab/>
              <w:t>16</w:t>
            </w:r>
          </w:hyperlink>
        </w:p>
        <w:p w14:paraId="0A055B27" w14:textId="77777777" w:rsidR="00964715" w:rsidRDefault="00000000">
          <w:pPr>
            <w:widowControl w:val="0"/>
            <w:tabs>
              <w:tab w:val="right" w:pos="12000"/>
            </w:tabs>
            <w:spacing w:before="60" w:line="240" w:lineRule="auto"/>
            <w:ind w:left="720"/>
            <w:rPr>
              <w:rFonts w:ascii="Arial" w:eastAsia="Arial" w:hAnsi="Arial" w:cs="Arial"/>
              <w:color w:val="000000"/>
              <w:sz w:val="22"/>
              <w:szCs w:val="22"/>
            </w:rPr>
          </w:pPr>
          <w:hyperlink w:anchor="_heading=h.72brqwmgxhjy">
            <w:r>
              <w:rPr>
                <w:color w:val="000000"/>
              </w:rPr>
              <w:t>1.8.2.2 Parameterised Input</w:t>
            </w:r>
            <w:r>
              <w:rPr>
                <w:color w:val="000000"/>
              </w:rPr>
              <w:tab/>
              <w:t>17</w:t>
            </w:r>
          </w:hyperlink>
        </w:p>
        <w:p w14:paraId="0A86A968" w14:textId="77777777" w:rsidR="00964715" w:rsidRDefault="00000000">
          <w:pPr>
            <w:widowControl w:val="0"/>
            <w:tabs>
              <w:tab w:val="right" w:pos="12000"/>
            </w:tabs>
            <w:spacing w:before="60" w:line="240" w:lineRule="auto"/>
            <w:ind w:left="720"/>
            <w:rPr>
              <w:rFonts w:ascii="Arial" w:eastAsia="Arial" w:hAnsi="Arial" w:cs="Arial"/>
              <w:color w:val="000000"/>
              <w:sz w:val="22"/>
              <w:szCs w:val="22"/>
            </w:rPr>
          </w:pPr>
          <w:hyperlink w:anchor="_heading=h.m2gdb1u9gbto">
            <w:r>
              <w:rPr>
                <w:color w:val="000000"/>
              </w:rPr>
              <w:t>1.8.2.3 Stored Procedures</w:t>
            </w:r>
            <w:r>
              <w:rPr>
                <w:color w:val="000000"/>
              </w:rPr>
              <w:tab/>
              <w:t>18</w:t>
            </w:r>
          </w:hyperlink>
        </w:p>
        <w:p w14:paraId="6B1DC422" w14:textId="77777777" w:rsidR="00964715" w:rsidRDefault="00000000">
          <w:pPr>
            <w:widowControl w:val="0"/>
            <w:tabs>
              <w:tab w:val="right" w:pos="12000"/>
            </w:tabs>
            <w:spacing w:before="60" w:line="240" w:lineRule="auto"/>
            <w:ind w:left="720"/>
            <w:rPr>
              <w:rFonts w:ascii="Arial" w:eastAsia="Arial" w:hAnsi="Arial" w:cs="Arial"/>
              <w:color w:val="000000"/>
              <w:sz w:val="22"/>
              <w:szCs w:val="22"/>
            </w:rPr>
          </w:pPr>
          <w:hyperlink w:anchor="_heading=h.3fw9etbluhri">
            <w:r>
              <w:rPr>
                <w:color w:val="000000"/>
              </w:rPr>
              <w:t>1.8.2.4 Combined Techniques</w:t>
            </w:r>
            <w:r>
              <w:rPr>
                <w:color w:val="000000"/>
              </w:rPr>
              <w:tab/>
              <w:t>18</w:t>
            </w:r>
          </w:hyperlink>
        </w:p>
        <w:p w14:paraId="6FFA45E2" w14:textId="77777777" w:rsidR="00964715" w:rsidRDefault="00000000">
          <w:pPr>
            <w:widowControl w:val="0"/>
            <w:tabs>
              <w:tab w:val="right" w:pos="12000"/>
            </w:tabs>
            <w:spacing w:before="60" w:line="240" w:lineRule="auto"/>
            <w:ind w:left="360"/>
            <w:rPr>
              <w:rFonts w:ascii="Arial" w:eastAsia="Arial" w:hAnsi="Arial" w:cs="Arial"/>
              <w:color w:val="000000"/>
              <w:sz w:val="22"/>
              <w:szCs w:val="22"/>
            </w:rPr>
          </w:pPr>
          <w:hyperlink w:anchor="_heading=h.3om8yym9wbzk">
            <w:r>
              <w:rPr>
                <w:color w:val="000000"/>
              </w:rPr>
              <w:t>1.8.3 Glossary</w:t>
            </w:r>
            <w:r>
              <w:rPr>
                <w:color w:val="000000"/>
              </w:rPr>
              <w:tab/>
              <w:t>19</w:t>
            </w:r>
          </w:hyperlink>
        </w:p>
        <w:p w14:paraId="6F57E0EA" w14:textId="77777777" w:rsidR="00964715" w:rsidRDefault="00000000">
          <w:pPr>
            <w:widowControl w:val="0"/>
            <w:tabs>
              <w:tab w:val="right" w:pos="12000"/>
            </w:tabs>
            <w:spacing w:before="60" w:line="240" w:lineRule="auto"/>
            <w:ind w:left="0"/>
            <w:rPr>
              <w:rFonts w:ascii="Arial" w:eastAsia="Arial" w:hAnsi="Arial" w:cs="Arial"/>
              <w:b/>
              <w:color w:val="000000"/>
              <w:sz w:val="22"/>
              <w:szCs w:val="22"/>
            </w:rPr>
          </w:pPr>
          <w:hyperlink w:anchor="_heading=h.49x2ik5">
            <w:r>
              <w:rPr>
                <w:color w:val="000000"/>
              </w:rPr>
              <w:t>1.9 Bibliography</w:t>
            </w:r>
            <w:r>
              <w:rPr>
                <w:color w:val="000000"/>
              </w:rPr>
              <w:tab/>
              <w:t>20</w:t>
            </w:r>
          </w:hyperlink>
          <w:r>
            <w:fldChar w:fldCharType="end"/>
          </w:r>
        </w:p>
      </w:sdtContent>
    </w:sdt>
    <w:p w14:paraId="195C6DEA" w14:textId="77777777" w:rsidR="00964715" w:rsidRDefault="00000000" w:rsidP="00C96D1E">
      <w:bookmarkStart w:id="5" w:name="_heading=h.2et92p0" w:colFirst="0" w:colLast="0"/>
      <w:bookmarkEnd w:id="5"/>
      <w:r>
        <w:br w:type="page"/>
      </w:r>
    </w:p>
    <w:p w14:paraId="09F17C0F" w14:textId="77777777" w:rsidR="00964715" w:rsidRDefault="00000000">
      <w:pPr>
        <w:pStyle w:val="Title"/>
        <w:ind w:hanging="15"/>
      </w:pPr>
      <w:bookmarkStart w:id="6" w:name="_heading=h.tyjcwt" w:colFirst="0" w:colLast="0"/>
      <w:bookmarkEnd w:id="6"/>
      <w:r>
        <w:lastRenderedPageBreak/>
        <w:t>Appointment</w:t>
      </w:r>
    </w:p>
    <w:p w14:paraId="1030FAF5" w14:textId="77777777" w:rsidR="00964715" w:rsidRDefault="00000000">
      <w:pPr>
        <w:pStyle w:val="Heading2"/>
        <w:ind w:hanging="15"/>
      </w:pPr>
      <w:bookmarkStart w:id="7" w:name="_heading=h.3dy6vkm" w:colFirst="0" w:colLast="0"/>
      <w:bookmarkEnd w:id="7"/>
      <w:r>
        <w:t>1.1 Executive Summary</w:t>
      </w:r>
    </w:p>
    <w:p w14:paraId="421842A0" w14:textId="77777777" w:rsidR="00964715" w:rsidRDefault="00000000">
      <w:r>
        <w:t>This paper has shown the application is vulnerable to a blind SQL injection (SQLi) [</w:t>
      </w:r>
      <w:hyperlink w:anchor="bookmark=id.8a7pjg6gkrqu">
        <w:r>
          <w:rPr>
            <w:color w:val="1155CC"/>
            <w:u w:val="single"/>
          </w:rPr>
          <w:t>4</w:t>
        </w:r>
      </w:hyperlink>
      <w:r>
        <w:t xml:space="preserve">], by using the </w:t>
      </w:r>
      <w:hyperlink w:anchor="bookmark=id.xxvjtzkd9arn">
        <w:r>
          <w:t>NIST</w:t>
        </w:r>
      </w:hyperlink>
      <w:r>
        <w:t xml:space="preserve"> penetration testing methodology [</w:t>
      </w:r>
      <w:hyperlink w:anchor="bookmark=id.gotje4thskrv">
        <w:r>
          <w:rPr>
            <w:color w:val="1155CC"/>
            <w:u w:val="single"/>
          </w:rPr>
          <w:t>9</w:t>
        </w:r>
      </w:hyperlink>
      <w:r>
        <w:t>]. This paper demonstrates a malicious actor can gain administrator access through this vulnerability, which is caused by low coding standards alongside misconfiguration.</w:t>
      </w:r>
    </w:p>
    <w:p w14:paraId="37C0C1C0" w14:textId="77777777" w:rsidR="00964715" w:rsidRDefault="00000000">
      <w:r>
        <w:t xml:space="preserve">The impact on security of this is enormous, as a malicious actor will have unfettered access to the application. The integrity, one of the core principles of the CIA (Confidentiality, </w:t>
      </w:r>
      <w:r w:rsidR="00CD4C55">
        <w:t>Integrity,</w:t>
      </w:r>
      <w:r>
        <w:t xml:space="preserve"> and Availability) triad, has been violated by this vulnerability. </w:t>
      </w:r>
    </w:p>
    <w:p w14:paraId="78D5C37B" w14:textId="77777777" w:rsidR="00964715" w:rsidRDefault="00000000">
      <w:r>
        <w:t>Therefore, the application is not safe to ship, although the cost to resolve this threat is low, as shown in the code rewrite, [</w:t>
      </w:r>
      <w:hyperlink w:anchor="_heading=h.ilnn9f6oczu8">
        <w:r>
          <w:rPr>
            <w:color w:val="1155CC"/>
            <w:u w:val="single"/>
          </w:rPr>
          <w:t>1.8.2</w:t>
        </w:r>
      </w:hyperlink>
      <w:r>
        <w:t>] that has occurred. This cannot be said for the cost of prevention, as this paper recommends, a change in both the way projects are managed and how the application is developed. The recommendations are to integrate DevSecOps into projects and to carry out test-driven development (TDD) [</w:t>
      </w:r>
      <w:hyperlink w:anchor="bookmark=id.aalidjvfyyx7">
        <w:r>
          <w:rPr>
            <w:color w:val="1155CC"/>
            <w:u w:val="single"/>
          </w:rPr>
          <w:t>12</w:t>
        </w:r>
      </w:hyperlink>
      <w:r>
        <w:t xml:space="preserve">]. </w:t>
      </w:r>
    </w:p>
    <w:p w14:paraId="3BB932A1" w14:textId="77777777" w:rsidR="00964715" w:rsidRDefault="00000000">
      <w:pPr>
        <w:pStyle w:val="Heading2"/>
        <w:ind w:hanging="15"/>
      </w:pPr>
      <w:bookmarkStart w:id="8" w:name="_heading=h.1t3h5sf" w:colFirst="0" w:colLast="0"/>
      <w:bookmarkEnd w:id="8"/>
      <w:r>
        <w:t>1.2 Testing Performed</w:t>
      </w:r>
    </w:p>
    <w:p w14:paraId="4AD82886" w14:textId="77777777" w:rsidR="00964715" w:rsidRDefault="00000000">
      <w:r>
        <w:t xml:space="preserve">The </w:t>
      </w:r>
      <w:hyperlink w:anchor="bookmark=id.xxvjtzkd9arn">
        <w:r>
          <w:t>NIST</w:t>
        </w:r>
      </w:hyperlink>
      <w:r>
        <w:t xml:space="preserve"> penetration test methodology was used to locate vulnerabilities, [</w:t>
      </w:r>
      <w:hyperlink w:anchor="bookmark=id.gotje4thskrv">
        <w:r>
          <w:rPr>
            <w:color w:val="1155CC"/>
            <w:u w:val="single"/>
          </w:rPr>
          <w:t>9</w:t>
        </w:r>
      </w:hyperlink>
      <w:r>
        <w:t>] within the application. This consists of four stages: planning [</w:t>
      </w:r>
      <w:hyperlink w:anchor="_heading=h.jxb97srv7f8j">
        <w:r>
          <w:rPr>
            <w:color w:val="1155CC"/>
            <w:u w:val="single"/>
          </w:rPr>
          <w:t>1.8.1.1</w:t>
        </w:r>
      </w:hyperlink>
      <w:r>
        <w:t>], discovery [</w:t>
      </w:r>
      <w:hyperlink w:anchor="_heading=h.3j2qqm3">
        <w:r>
          <w:rPr>
            <w:color w:val="1155CC"/>
            <w:u w:val="single"/>
          </w:rPr>
          <w:t>1.8.1.2</w:t>
        </w:r>
      </w:hyperlink>
      <w:r>
        <w:t>], attack [</w:t>
      </w:r>
      <w:hyperlink w:anchor="_heading=h.1ci93xb">
        <w:r>
          <w:rPr>
            <w:color w:val="1155CC"/>
            <w:u w:val="single"/>
          </w:rPr>
          <w:t>1.8.1.3</w:t>
        </w:r>
      </w:hyperlink>
      <w:r>
        <w:t>] and reporting. Within this section only, the discovery and attack stages will be detailed.</w:t>
      </w:r>
    </w:p>
    <w:p w14:paraId="619774F2" w14:textId="77777777" w:rsidR="00964715" w:rsidRDefault="00000000">
      <w:pPr>
        <w:ind w:left="0"/>
      </w:pPr>
      <w:r>
        <w:t xml:space="preserve">Within the discovery stage, it was revealed, using </w:t>
      </w:r>
      <w:r>
        <w:rPr>
          <w:rFonts w:ascii="Courier New" w:eastAsia="Courier New" w:hAnsi="Courier New" w:cs="Courier New"/>
        </w:rPr>
        <w:t>nmap</w:t>
      </w:r>
      <w:r>
        <w:t>, that an Apache HTTP server was running on the IP address [</w:t>
      </w:r>
      <w:hyperlink w:anchor="_heading=h.1y810tw">
        <w:r>
          <w:rPr>
            <w:color w:val="1155CC"/>
            <w:u w:val="single"/>
          </w:rPr>
          <w:t>1.8.1.2.1</w:t>
        </w:r>
      </w:hyperlink>
      <w:r>
        <w:t xml:space="preserve">].  </w:t>
      </w:r>
      <w:r>
        <w:rPr>
          <w:rFonts w:ascii="Courier New" w:eastAsia="Courier New" w:hAnsi="Courier New" w:cs="Courier New"/>
        </w:rPr>
        <w:t>gobuster</w:t>
      </w:r>
      <w:r>
        <w:t xml:space="preserve"> [</w:t>
      </w:r>
      <w:hyperlink w:anchor="_heading=h.2xcytpi">
        <w:r>
          <w:rPr>
            <w:color w:val="1155CC"/>
            <w:u w:val="single"/>
          </w:rPr>
          <w:t>1.8.1.2.2</w:t>
        </w:r>
      </w:hyperlink>
      <w:r>
        <w:t xml:space="preserve">] was then used to examine the file structure of the application, where nothing of note was found. The IP is visited within a web browser where </w:t>
      </w:r>
      <w:r>
        <w:rPr>
          <w:rFonts w:ascii="Courier New" w:eastAsia="Courier New" w:hAnsi="Courier New" w:cs="Courier New"/>
        </w:rPr>
        <w:t>wappalyzer</w:t>
      </w:r>
      <w:r>
        <w:t xml:space="preserve"> is used to further identify the technologies used [</w:t>
      </w:r>
      <w:hyperlink w:anchor="_heading=h.4i7ojhp">
        <w:r>
          <w:rPr>
            <w:color w:val="1155CC"/>
            <w:u w:val="single"/>
          </w:rPr>
          <w:t>1.8.1.2.3</w:t>
        </w:r>
      </w:hyperlink>
      <w:r>
        <w:t xml:space="preserve">]. </w:t>
      </w:r>
    </w:p>
    <w:p w14:paraId="0A6E40B5" w14:textId="77777777" w:rsidR="00964715" w:rsidRDefault="00000000">
      <w:pPr>
        <w:ind w:left="0"/>
      </w:pPr>
      <w:r>
        <w:t>Within the attack stage, default login details [</w:t>
      </w:r>
      <w:hyperlink w:anchor="_heading=h.3whwml4">
        <w:r>
          <w:rPr>
            <w:color w:val="1155CC"/>
            <w:u w:val="single"/>
          </w:rPr>
          <w:t>1.8.1.3.1</w:t>
        </w:r>
      </w:hyperlink>
      <w:r>
        <w:t>] were tested, which all failed. After this, ‘test statements’ [</w:t>
      </w:r>
      <w:hyperlink w:anchor="_heading=h.2bn6wsx">
        <w:r>
          <w:rPr>
            <w:color w:val="1155CC"/>
            <w:u w:val="single"/>
          </w:rPr>
          <w:t>1.8.1.3.2</w:t>
        </w:r>
      </w:hyperlink>
      <w:r>
        <w:t>][</w:t>
      </w:r>
      <w:hyperlink w:anchor="_heading=h.qsh70q">
        <w:r>
          <w:rPr>
            <w:color w:val="1155CC"/>
            <w:u w:val="single"/>
          </w:rPr>
          <w:t>1.8.1.3.3</w:t>
        </w:r>
      </w:hyperlink>
      <w:r>
        <w:t xml:space="preserve">] were used to check for a </w:t>
      </w:r>
      <w:hyperlink w:anchor="bookmark=id.u0no42japqsh">
        <w:r>
          <w:t>SQLi</w:t>
        </w:r>
      </w:hyperlink>
      <w:r>
        <w:t xml:space="preserve">, in which a blind </w:t>
      </w:r>
      <w:hyperlink w:anchor="bookmark=id.u0no42japqsh">
        <w:r>
          <w:t>SQLi</w:t>
        </w:r>
      </w:hyperlink>
      <w:r>
        <w:t xml:space="preserve"> was found. Then a simple </w:t>
      </w:r>
      <w:hyperlink w:anchor="bookmark=id.u0no42japqsh">
        <w:r>
          <w:t>SQLi</w:t>
        </w:r>
      </w:hyperlink>
      <w:r>
        <w:t xml:space="preserve"> was performed, which succeeded in logging into the application [</w:t>
      </w:r>
      <w:hyperlink w:anchor="_heading=h.3as4poj">
        <w:r>
          <w:rPr>
            <w:color w:val="1155CC"/>
            <w:u w:val="single"/>
          </w:rPr>
          <w:t>1.8.1.3.4</w:t>
        </w:r>
      </w:hyperlink>
      <w:r>
        <w:t xml:space="preserve">]. Another </w:t>
      </w:r>
      <w:hyperlink w:anchor="bookmark=id.u0no42japqsh">
        <w:r>
          <w:t>SQLi</w:t>
        </w:r>
      </w:hyperlink>
      <w:r>
        <w:t xml:space="preserve"> was performed to test if administrator access could be gained, which was successful [</w:t>
      </w:r>
      <w:hyperlink w:anchor="_heading=h.1pxezwc">
        <w:r>
          <w:rPr>
            <w:color w:val="1155CC"/>
            <w:u w:val="single"/>
          </w:rPr>
          <w:t>1.8.1.3.5</w:t>
        </w:r>
      </w:hyperlink>
      <w:r>
        <w:t>]</w:t>
      </w:r>
    </w:p>
    <w:p w14:paraId="42B51C99" w14:textId="77777777" w:rsidR="00964715" w:rsidRDefault="00000000">
      <w:r>
        <w:t xml:space="preserve">The results of the testing can be viewed in section </w:t>
      </w:r>
      <w:hyperlink w:anchor="_heading=h.z337ya">
        <w:r>
          <w:rPr>
            <w:color w:val="1155CC"/>
            <w:u w:val="single"/>
          </w:rPr>
          <w:t>1.8.1</w:t>
        </w:r>
      </w:hyperlink>
      <w:r>
        <w:t>.</w:t>
      </w:r>
    </w:p>
    <w:p w14:paraId="3916DFF1" w14:textId="77777777" w:rsidR="00964715" w:rsidRDefault="00000000" w:rsidP="008A7182">
      <w:bookmarkStart w:id="9" w:name="_heading=h.wiurv41ip0vh" w:colFirst="0" w:colLast="0"/>
      <w:bookmarkEnd w:id="9"/>
      <w:r>
        <w:br w:type="page"/>
      </w:r>
    </w:p>
    <w:p w14:paraId="3D99E988" w14:textId="77777777" w:rsidR="00964715" w:rsidRDefault="00000000">
      <w:pPr>
        <w:pStyle w:val="Heading2"/>
        <w:ind w:hanging="15"/>
      </w:pPr>
      <w:bookmarkStart w:id="10" w:name="_heading=h.4d34og8" w:colFirst="0" w:colLast="0"/>
      <w:bookmarkEnd w:id="10"/>
      <w:r>
        <w:lastRenderedPageBreak/>
        <w:t>1.3 Vulnerabilities Detected</w:t>
      </w:r>
    </w:p>
    <w:p w14:paraId="54A0DD19" w14:textId="77777777" w:rsidR="00964715" w:rsidRDefault="00000000">
      <w:pPr>
        <w:pBdr>
          <w:top w:val="nil"/>
          <w:left w:val="nil"/>
          <w:bottom w:val="nil"/>
          <w:right w:val="nil"/>
          <w:between w:val="nil"/>
        </w:pBdr>
        <w:ind w:hanging="15"/>
      </w:pPr>
      <w:r>
        <w:t xml:space="preserve">The main vulnerability within this application is lack of input sanitisation, which leads to </w:t>
      </w:r>
      <w:hyperlink w:anchor="bookmark=id.u0no42japqsh">
        <w:r>
          <w:t>SQLi</w:t>
        </w:r>
      </w:hyperlink>
      <w:r>
        <w:t xml:space="preserve">. The risk of this cannot be understated as a malicious actor can bypass the password mechanism and alter the database, which breaches the ‘integrity’ pillar of the </w:t>
      </w:r>
      <w:hyperlink w:anchor="bookmark=id.pxnls1t89to">
        <w:r>
          <w:t>CIA</w:t>
        </w:r>
      </w:hyperlink>
      <w:r>
        <w:t xml:space="preserve"> triad. The severity of an </w:t>
      </w:r>
      <w:hyperlink w:anchor="bookmark=id.u0no42japqsh">
        <w:r>
          <w:t>SQLi</w:t>
        </w:r>
      </w:hyperlink>
      <w:r>
        <w:t xml:space="preserve"> can be seen through the attack on Heartland Payment Systems [</w:t>
      </w:r>
      <w:hyperlink w:anchor="bookmark=id.8a7pjg6gkrqu">
        <w:r>
          <w:rPr>
            <w:color w:val="1155CC"/>
            <w:u w:val="single"/>
          </w:rPr>
          <w:t>4</w:t>
        </w:r>
      </w:hyperlink>
      <w:r>
        <w:t xml:space="preserve">]. </w:t>
      </w:r>
    </w:p>
    <w:p w14:paraId="3A4EE7FE" w14:textId="77777777" w:rsidR="00964715" w:rsidRDefault="00000000">
      <w:pPr>
        <w:pBdr>
          <w:top w:val="nil"/>
          <w:left w:val="nil"/>
          <w:bottom w:val="nil"/>
          <w:right w:val="nil"/>
          <w:between w:val="nil"/>
        </w:pBdr>
        <w:ind w:hanging="15"/>
      </w:pPr>
      <w:r>
        <w:t>Malicious actors do not, necessarily, have to gain access to an administrator account to breach the integrity of the system as a ‘DROP table’ command can be injected. However, the malicious actor would need to have some knowledge of the database to do this.</w:t>
      </w:r>
    </w:p>
    <w:p w14:paraId="0026C1EF" w14:textId="77777777" w:rsidR="00964715" w:rsidRDefault="00000000">
      <w:pPr>
        <w:ind w:left="0"/>
      </w:pPr>
      <w:r>
        <w:t>Although a MariaDB database is used currently, if the application migrates to Microsoft SQL, OS commands can be executed through SQL statements [</w:t>
      </w:r>
      <w:hyperlink w:anchor="bookmark=id.b2a55qt7jmdw">
        <w:r>
          <w:rPr>
            <w:color w:val="1155CC"/>
            <w:u w:val="single"/>
          </w:rPr>
          <w:t>3</w:t>
        </w:r>
      </w:hyperlink>
      <w:r>
        <w:t>][</w:t>
      </w:r>
      <w:hyperlink w:anchor="bookmark=id.e2u6r45q6tw8">
        <w:r>
          <w:rPr>
            <w:color w:val="1155CC"/>
            <w:u w:val="single"/>
          </w:rPr>
          <w:t>13</w:t>
        </w:r>
      </w:hyperlink>
      <w:r>
        <w:t xml:space="preserve">], if the functionality to do so is enabled. </w:t>
      </w:r>
      <w:sdt>
        <w:sdtPr>
          <w:tag w:val="goog_rdk_0"/>
          <w:id w:val="-1053237700"/>
        </w:sdtPr>
        <w:sdtContent/>
      </w:sdt>
      <w:sdt>
        <w:sdtPr>
          <w:tag w:val="goog_rdk_1"/>
          <w:id w:val="53594793"/>
        </w:sdtPr>
        <w:sdtContent/>
      </w:sdt>
      <w:r>
        <w:t xml:space="preserve">As demonstrated here and in section </w:t>
      </w:r>
      <w:hyperlink w:anchor="_heading=h.2s8eyo1">
        <w:r>
          <w:rPr>
            <w:color w:val="1155CC"/>
            <w:u w:val="single"/>
          </w:rPr>
          <w:t>1.4</w:t>
        </w:r>
      </w:hyperlink>
      <w:r>
        <w:t xml:space="preserve">, configuration is a low-cost solution to many vulnerabilities. </w:t>
      </w:r>
    </w:p>
    <w:p w14:paraId="69EAAC50" w14:textId="77777777" w:rsidR="00964715" w:rsidRDefault="00000000">
      <w:pPr>
        <w:ind w:left="0"/>
      </w:pPr>
      <w:r>
        <w:t xml:space="preserve">As injection is a common exploit, being third in </w:t>
      </w:r>
      <w:hyperlink w:anchor="bookmark=id.4cxu71xu224q">
        <w:r>
          <w:t>OWASP</w:t>
        </w:r>
      </w:hyperlink>
      <w:r>
        <w:t xml:space="preserve"> 2021 top 10 list [</w:t>
      </w:r>
      <w:hyperlink w:anchor="bookmark=id.3g572trsbbup">
        <w:r>
          <w:rPr>
            <w:color w:val="1155CC"/>
            <w:u w:val="single"/>
          </w:rPr>
          <w:t>6</w:t>
        </w:r>
      </w:hyperlink>
      <w:r>
        <w:t>], there are many readily available exploits [</w:t>
      </w:r>
      <w:hyperlink w:anchor="bookmark=id.eh9iqql1q3sb">
        <w:r>
          <w:rPr>
            <w:color w:val="1155CC"/>
            <w:u w:val="single"/>
          </w:rPr>
          <w:t>11</w:t>
        </w:r>
      </w:hyperlink>
      <w:r>
        <w:t xml:space="preserve">] which further highlights the risk. </w:t>
      </w:r>
    </w:p>
    <w:p w14:paraId="6AE165A2" w14:textId="77777777" w:rsidR="00964715" w:rsidRDefault="00000000">
      <w:pPr>
        <w:pStyle w:val="Heading2"/>
        <w:ind w:left="0"/>
      </w:pPr>
      <w:bookmarkStart w:id="11" w:name="_heading=h.2s8eyo1" w:colFirst="0" w:colLast="0"/>
      <w:bookmarkEnd w:id="11"/>
      <w:r>
        <w:t>1.4 Mitigation Techniques</w:t>
      </w:r>
    </w:p>
    <w:p w14:paraId="6404E7A5" w14:textId="77777777" w:rsidR="00964715" w:rsidRDefault="00000000">
      <w:r>
        <w:t>A low-cost technique is to change the default configuration [</w:t>
      </w:r>
      <w:hyperlink w:anchor="bookmark=id.s8xo6vef94zw">
        <w:r>
          <w:rPr>
            <w:color w:val="1155CC"/>
            <w:u w:val="single"/>
          </w:rPr>
          <w:t>1</w:t>
        </w:r>
      </w:hyperlink>
      <w:r>
        <w:t xml:space="preserve">].  By having a more inconspicuous administrator username, malicious actors are less likely to ‘guess’ the correct username. A brute force attack will negate this benefit, although protections can be put in place for this, such as timeouts. </w:t>
      </w:r>
    </w:p>
    <w:p w14:paraId="2B377F15" w14:textId="77777777" w:rsidR="00964715" w:rsidRDefault="00000000">
      <w:r>
        <w:t>In addition, the principle of least privilege should be applied, as if a malicious actor gains access to an account the damage they can do is limited [</w:t>
      </w:r>
      <w:hyperlink w:anchor="bookmark=id.s8xo6vef94zw">
        <w:r>
          <w:rPr>
            <w:color w:val="1155CC"/>
            <w:u w:val="single"/>
          </w:rPr>
          <w:t>1</w:t>
        </w:r>
      </w:hyperlink>
      <w:r>
        <w:t>] [</w:t>
      </w:r>
      <w:hyperlink w:anchor="bookmark=id.en1mi0fkutyw">
        <w:r>
          <w:rPr>
            <w:color w:val="1155CC"/>
            <w:u w:val="single"/>
          </w:rPr>
          <w:t>7</w:t>
        </w:r>
      </w:hyperlink>
      <w:r>
        <w:t xml:space="preserve">], unless privilege escalation occurs.  </w:t>
      </w:r>
    </w:p>
    <w:p w14:paraId="0B130FD0" w14:textId="77777777" w:rsidR="00964715" w:rsidRDefault="00000000">
      <w:r>
        <w:t xml:space="preserve">Another recommendation is to use Object-Relational Mapping (ORM), which protects against </w:t>
      </w:r>
      <w:hyperlink w:anchor="bookmark=id.u0no42japqsh">
        <w:r>
          <w:t>SQLi</w:t>
        </w:r>
      </w:hyperlink>
      <w:r>
        <w:t xml:space="preserve"> as developers don’t write SQL statements directly [</w:t>
      </w:r>
      <w:hyperlink w:anchor="bookmark=id.8a7pjg6gkrqu">
        <w:r>
          <w:rPr>
            <w:color w:val="1155CC"/>
            <w:u w:val="single"/>
          </w:rPr>
          <w:t>4</w:t>
        </w:r>
      </w:hyperlink>
      <w:r>
        <w:t xml:space="preserve">]. Although it is possible to override </w:t>
      </w:r>
      <w:hyperlink w:anchor="bookmark=id.3usr57frun3m">
        <w:r>
          <w:t>ORM</w:t>
        </w:r>
      </w:hyperlink>
      <w:r>
        <w:t xml:space="preserve"> with custom SQL statements which negates this benefit.</w:t>
      </w:r>
    </w:p>
    <w:p w14:paraId="75526777" w14:textId="77777777" w:rsidR="00964715" w:rsidRDefault="00000000">
      <w:r>
        <w:t xml:space="preserve">A potentially high-cost technique is to use a Web Application Firewall (WAF) to filter through requests and reject potential </w:t>
      </w:r>
      <w:hyperlink w:anchor="bookmark=id.u0no42japqsh">
        <w:r>
          <w:t>SQLis</w:t>
        </w:r>
      </w:hyperlink>
      <w:r>
        <w:t xml:space="preserve"> [</w:t>
      </w:r>
      <w:hyperlink w:anchor="bookmark=id.5lzuxl4bhakg">
        <w:r>
          <w:rPr>
            <w:color w:val="1155CC"/>
            <w:u w:val="single"/>
          </w:rPr>
          <w:t>8</w:t>
        </w:r>
      </w:hyperlink>
      <w:r>
        <w:t xml:space="preserve">]. This would prevent the </w:t>
      </w:r>
      <w:hyperlink w:anchor="bookmark=id.u0no42japqsh">
        <w:r>
          <w:t>SQLi</w:t>
        </w:r>
      </w:hyperlink>
      <w:r>
        <w:t xml:space="preserve"> used in </w:t>
      </w:r>
      <w:hyperlink w:anchor="_heading=h.1t3h5sf">
        <w:r>
          <w:rPr>
            <w:color w:val="1155CC"/>
            <w:u w:val="single"/>
          </w:rPr>
          <w:t>1.2</w:t>
        </w:r>
      </w:hyperlink>
      <w:r>
        <w:t xml:space="preserve"> but does not guarantee complete protection [</w:t>
      </w:r>
      <w:hyperlink w:anchor="bookmark=id.sp27icdhpfdt">
        <w:r>
          <w:rPr>
            <w:color w:val="1155CC"/>
            <w:u w:val="single"/>
          </w:rPr>
          <w:t>10</w:t>
        </w:r>
      </w:hyperlink>
      <w:r>
        <w:t xml:space="preserve">]. There are both paid and open source </w:t>
      </w:r>
      <w:hyperlink w:anchor="bookmark=id.vp4vc1q2ja0c">
        <w:r>
          <w:t>WAFs</w:t>
        </w:r>
      </w:hyperlink>
      <w:r>
        <w:t xml:space="preserve"> available and therefore the cost of this protection varies.</w:t>
      </w:r>
    </w:p>
    <w:p w14:paraId="75583651" w14:textId="77777777" w:rsidR="00964715" w:rsidRDefault="00000000">
      <w:r>
        <w:t>By implementing Multi-Factor Authentication (MFA) into the login system, a malicious actor will need to bypass more than just the password. This high-cost technique has its disadvantages as it is still possible to bypass the other authentication methods, such as with the SIM swap fraud [</w:t>
      </w:r>
      <w:hyperlink w:anchor="bookmark=id.cqrqqt5dykad">
        <w:r>
          <w:rPr>
            <w:color w:val="1155CC"/>
            <w:u w:val="single"/>
          </w:rPr>
          <w:t>2</w:t>
        </w:r>
      </w:hyperlink>
      <w:r>
        <w:t>].</w:t>
      </w:r>
    </w:p>
    <w:p w14:paraId="5428A574" w14:textId="77777777" w:rsidR="00964715" w:rsidRDefault="00000000">
      <w:r>
        <w:t>The recommendation of this paper is to incorporate all the above security techniques to achieve defence in depth [</w:t>
      </w:r>
      <w:hyperlink w:anchor="bookmark=id.8a7pjg6gkrqu">
        <w:r>
          <w:rPr>
            <w:color w:val="1155CC"/>
            <w:u w:val="single"/>
          </w:rPr>
          <w:t>4</w:t>
        </w:r>
      </w:hyperlink>
      <w:r>
        <w:t>], this will reduce the threat as multiple security protocols will need to fail for an attack to succeed.</w:t>
      </w:r>
    </w:p>
    <w:p w14:paraId="36603FDD" w14:textId="77777777" w:rsidR="00964715" w:rsidRDefault="00000000" w:rsidP="008A7182">
      <w:bookmarkStart w:id="12" w:name="_heading=h.xyscak66pmuu" w:colFirst="0" w:colLast="0"/>
      <w:bookmarkEnd w:id="12"/>
      <w:r>
        <w:br w:type="page"/>
      </w:r>
    </w:p>
    <w:p w14:paraId="257ECA44" w14:textId="77777777" w:rsidR="00964715" w:rsidRDefault="00000000">
      <w:pPr>
        <w:pStyle w:val="Heading2"/>
        <w:ind w:hanging="15"/>
      </w:pPr>
      <w:bookmarkStart w:id="13" w:name="_heading=h.17dp8vu" w:colFirst="0" w:colLast="0"/>
      <w:bookmarkEnd w:id="13"/>
      <w:r>
        <w:lastRenderedPageBreak/>
        <w:t>1.5 Actions Taken</w:t>
      </w:r>
    </w:p>
    <w:p w14:paraId="0C226966" w14:textId="77777777" w:rsidR="00964715" w:rsidRDefault="00000000">
      <w:r>
        <w:t>A code rewrite [</w:t>
      </w:r>
      <w:hyperlink w:anchor="_heading=h.ilnn9f6oczu8">
        <w:r>
          <w:rPr>
            <w:color w:val="1155CC"/>
            <w:u w:val="single"/>
          </w:rPr>
          <w:t>1.8.2</w:t>
        </w:r>
      </w:hyperlink>
      <w:r>
        <w:t>] was undertaken, which included adding input sanitisation, parameterised statements [</w:t>
      </w:r>
      <w:hyperlink w:anchor="bookmark=id.8a7pjg6gkrqu">
        <w:r>
          <w:rPr>
            <w:color w:val="1155CC"/>
            <w:u w:val="single"/>
          </w:rPr>
          <w:t>4</w:t>
        </w:r>
      </w:hyperlink>
      <w:r>
        <w:t>]|[</w:t>
      </w:r>
      <w:hyperlink w:anchor="bookmark=id.wzdv0p6gu7fg">
        <w:r>
          <w:rPr>
            <w:color w:val="1155CC"/>
            <w:u w:val="single"/>
          </w:rPr>
          <w:t>15</w:t>
        </w:r>
      </w:hyperlink>
      <w:r>
        <w:t xml:space="preserve">] and stored procedures. Input sanitisation was achieved by creating a blacklist of common characters used in </w:t>
      </w:r>
      <w:hyperlink w:anchor="bookmark=id.u0no42japqsh">
        <w:r>
          <w:t>SQLis</w:t>
        </w:r>
      </w:hyperlink>
      <w:r>
        <w:t xml:space="preserve"> and by using character escaping functions [</w:t>
      </w:r>
      <w:hyperlink w:anchor="bookmark=id.4vgg1ncrdg19">
        <w:r>
          <w:rPr>
            <w:color w:val="1155CC"/>
            <w:u w:val="single"/>
          </w:rPr>
          <w:t>14</w:t>
        </w:r>
      </w:hyperlink>
      <w:r>
        <w:t>]. A reduction in threat is achieved as the user input is not only limited in the control characters that are valid, but also the user input is treated as input by the database driver [</w:t>
      </w:r>
      <w:hyperlink w:anchor="bookmark=id.8a7pjg6gkrqu">
        <w:r>
          <w:rPr>
            <w:color w:val="1155CC"/>
            <w:u w:val="single"/>
          </w:rPr>
          <w:t>4</w:t>
        </w:r>
      </w:hyperlink>
      <w:r>
        <w:t>].</w:t>
      </w:r>
    </w:p>
    <w:p w14:paraId="1F32279A" w14:textId="77777777" w:rsidR="00964715" w:rsidRDefault="00000000">
      <w:sdt>
        <w:sdtPr>
          <w:tag w:val="goog_rdk_2"/>
          <w:id w:val="-558014617"/>
        </w:sdtPr>
        <w:sdtContent/>
      </w:sdt>
      <w:r>
        <w:t>These techniques should be used in conjunction [</w:t>
      </w:r>
      <w:hyperlink w:anchor="_heading=h.3fw9etbluhri">
        <w:r>
          <w:rPr>
            <w:color w:val="1155CC"/>
            <w:u w:val="single"/>
          </w:rPr>
          <w:t>1.8.2.4</w:t>
        </w:r>
      </w:hyperlink>
      <w:r>
        <w:t>] according to the defence in depth [</w:t>
      </w:r>
      <w:hyperlink w:anchor="bookmark=id.8a7pjg6gkrqu">
        <w:r>
          <w:rPr>
            <w:color w:val="1155CC"/>
            <w:u w:val="single"/>
          </w:rPr>
          <w:t>4</w:t>
        </w:r>
      </w:hyperlink>
      <w:r>
        <w:t xml:space="preserve">] strategy. </w:t>
      </w:r>
    </w:p>
    <w:p w14:paraId="6226059A" w14:textId="77777777" w:rsidR="00964715" w:rsidRDefault="00000000">
      <w:pPr>
        <w:pStyle w:val="Heading2"/>
        <w:ind w:hanging="15"/>
      </w:pPr>
      <w:bookmarkStart w:id="14" w:name="_heading=h.3rdcrjn" w:colFirst="0" w:colLast="0"/>
      <w:bookmarkEnd w:id="14"/>
      <w:r>
        <w:t>1.6 Preventative Measures</w:t>
      </w:r>
    </w:p>
    <w:p w14:paraId="67B1C9CC" w14:textId="77777777" w:rsidR="00964715" w:rsidRDefault="00000000">
      <w:r>
        <w:t>A prevention technique is to integrate security into the software development lifecycle (SDLC) by adopting the DevSecOps model [</w:t>
      </w:r>
      <w:hyperlink w:anchor="bookmark=id.aalidjvfyyx7">
        <w:r>
          <w:rPr>
            <w:color w:val="1155CC"/>
            <w:u w:val="single"/>
          </w:rPr>
          <w:t>12</w:t>
        </w:r>
      </w:hyperlink>
      <w:r>
        <w:t>][</w:t>
      </w:r>
      <w:hyperlink w:anchor="bookmark=id.m4yj0ebbnvpq">
        <w:r>
          <w:rPr>
            <w:color w:val="1155CC"/>
            <w:u w:val="single"/>
          </w:rPr>
          <w:t>5</w:t>
        </w:r>
      </w:hyperlink>
      <w:r>
        <w:t>]. This keeps security in the forefront of project managers minds, which reduces the likelihood of future vulnerabilities.</w:t>
      </w:r>
    </w:p>
    <w:p w14:paraId="2A9783AF" w14:textId="77777777" w:rsidR="00964715" w:rsidRDefault="00000000">
      <w:r>
        <w:t xml:space="preserve">A </w:t>
      </w:r>
      <w:hyperlink w:anchor="bookmark=id.h7teqf23eqcs">
        <w:r>
          <w:t>TDD</w:t>
        </w:r>
      </w:hyperlink>
      <w:r>
        <w:t xml:space="preserve"> model, used in conjunction with DevSecOps, will also reduce the threat level [</w:t>
      </w:r>
      <w:hyperlink w:anchor="bookmark=id.aalidjvfyyx7">
        <w:r>
          <w:rPr>
            <w:color w:val="1155CC"/>
            <w:u w:val="single"/>
          </w:rPr>
          <w:t>12</w:t>
        </w:r>
      </w:hyperlink>
      <w:r>
        <w:t xml:space="preserve">], as code will be developed to pass the tests and therefore would fail when an </w:t>
      </w:r>
      <w:hyperlink w:anchor="bookmark=id.u0no42japqsh">
        <w:r>
          <w:t>SQLi</w:t>
        </w:r>
      </w:hyperlink>
      <w:r>
        <w:t xml:space="preserve"> test is presented. The vulnerability would then be closed immediately, rather than being found later in the </w:t>
      </w:r>
      <w:hyperlink w:anchor="bookmark=id.8x6nhrc05smo">
        <w:r>
          <w:t>SDLC</w:t>
        </w:r>
      </w:hyperlink>
      <w:r>
        <w:t>. A disadvantage with this approach is that development time is increased, resulting in this being a higher cost technique.</w:t>
      </w:r>
    </w:p>
    <w:p w14:paraId="11A38B9F" w14:textId="77777777" w:rsidR="00964715" w:rsidRDefault="00000000">
      <w:pPr>
        <w:pStyle w:val="Heading2"/>
        <w:ind w:hanging="15"/>
      </w:pPr>
      <w:bookmarkStart w:id="15" w:name="_heading=h.26in1rg" w:colFirst="0" w:colLast="0"/>
      <w:bookmarkEnd w:id="15"/>
      <w:r>
        <w:t>1.7 Conclusion</w:t>
      </w:r>
    </w:p>
    <w:p w14:paraId="4A300B55" w14:textId="77777777" w:rsidR="00964715" w:rsidRDefault="00000000">
      <w:bookmarkStart w:id="16" w:name="_heading=h.lnxbz9" w:colFirst="0" w:colLast="0"/>
      <w:bookmarkEnd w:id="16"/>
      <w:r>
        <w:t>As detailed within this report: input sanitisation, parameterised statements and changes to the configuration file should all occur to achieve defence in depth [</w:t>
      </w:r>
      <w:hyperlink w:anchor="bookmark=id.8a7pjg6gkrqu">
        <w:r>
          <w:rPr>
            <w:color w:val="1155CC"/>
            <w:u w:val="single"/>
          </w:rPr>
          <w:t>4</w:t>
        </w:r>
      </w:hyperlink>
      <w:r>
        <w:t xml:space="preserve">]. </w:t>
      </w:r>
    </w:p>
    <w:p w14:paraId="302F9B0A" w14:textId="77777777" w:rsidR="00964715" w:rsidRDefault="00000000">
      <w:bookmarkStart w:id="17" w:name="_heading=h.w6oztuzlp3" w:colFirst="0" w:colLast="0"/>
      <w:bookmarkEnd w:id="17"/>
      <w:r>
        <w:t xml:space="preserve">A weakness in the report is the inability to view the exact privileges that belong to the ‘admin’ account, and therefore the damage, if a malicious user gained access to this account, could not be accurately assessed. Another limitation of the report is that the recommendations made do not make the application immune to </w:t>
      </w:r>
      <w:hyperlink w:anchor="bookmark=id.u0no42japqsh">
        <w:r>
          <w:t>SQLi</w:t>
        </w:r>
      </w:hyperlink>
      <w:r>
        <w:t xml:space="preserve"> but only more resistant. </w:t>
      </w:r>
    </w:p>
    <w:p w14:paraId="2D5B9C56" w14:textId="77777777" w:rsidR="00964715" w:rsidRDefault="00000000">
      <w:bookmarkStart w:id="18" w:name="_heading=h.39ggwulu5hd" w:colFirst="0" w:colLast="0"/>
      <w:bookmarkEnd w:id="18"/>
      <w:r>
        <w:t xml:space="preserve">To assist prevention of vulnerabilities it is recommended that the operational model should transition towards a DevSecOps approach along with the development model moving towards </w:t>
      </w:r>
      <w:hyperlink w:anchor="bookmark=id.h7teqf23eqcs">
        <w:r>
          <w:t>TDD</w:t>
        </w:r>
      </w:hyperlink>
      <w:r>
        <w:t>.</w:t>
      </w:r>
    </w:p>
    <w:p w14:paraId="2E895095" w14:textId="77777777" w:rsidR="00964715" w:rsidRDefault="00000000" w:rsidP="008A7182">
      <w:bookmarkStart w:id="19" w:name="_heading=h.7kz5hk94ctch" w:colFirst="0" w:colLast="0"/>
      <w:bookmarkEnd w:id="19"/>
      <w:r>
        <w:br w:type="page"/>
      </w:r>
    </w:p>
    <w:p w14:paraId="64E52697" w14:textId="77777777" w:rsidR="00964715" w:rsidRDefault="00000000">
      <w:pPr>
        <w:pStyle w:val="Heading2"/>
        <w:ind w:hanging="15"/>
      </w:pPr>
      <w:bookmarkStart w:id="20" w:name="_heading=h.2jxsxqh" w:colFirst="0" w:colLast="0"/>
      <w:bookmarkEnd w:id="20"/>
      <w:r>
        <w:lastRenderedPageBreak/>
        <w:t>1.8 Appendices</w:t>
      </w:r>
    </w:p>
    <w:p w14:paraId="46064D1D" w14:textId="77777777" w:rsidR="00964715" w:rsidRDefault="00000000">
      <w:pPr>
        <w:pStyle w:val="Heading3"/>
        <w:ind w:hanging="15"/>
      </w:pPr>
      <w:bookmarkStart w:id="21" w:name="_heading=h.z337ya" w:colFirst="0" w:colLast="0"/>
      <w:bookmarkEnd w:id="21"/>
      <w:r>
        <w:t>1.8.1 Penetration Testing</w:t>
      </w:r>
    </w:p>
    <w:p w14:paraId="7AC93EB4" w14:textId="77777777" w:rsidR="00964715" w:rsidRDefault="00000000">
      <w:pPr>
        <w:pStyle w:val="Heading4"/>
      </w:pPr>
      <w:bookmarkStart w:id="22" w:name="_heading=h.jxb97srv7f8j" w:colFirst="0" w:colLast="0"/>
      <w:bookmarkEnd w:id="22"/>
      <w:r>
        <w:t>1.8.1.1 Planning</w:t>
      </w:r>
    </w:p>
    <w:p w14:paraId="1577722F" w14:textId="77777777" w:rsidR="00964715" w:rsidRDefault="00000000">
      <w:r>
        <w:t xml:space="preserve">The expectation of this testing is that a </w:t>
      </w:r>
      <w:hyperlink w:anchor="bookmark=id.u0no42japqsh">
        <w:r>
          <w:t>SQLi</w:t>
        </w:r>
      </w:hyperlink>
      <w:r>
        <w:t xml:space="preserve"> vulnerability will be located, within the login page of the application. This will be the main focus of the testing, but general reconnaissance will be done on the whole application. </w:t>
      </w:r>
    </w:p>
    <w:p w14:paraId="2264330B" w14:textId="77777777" w:rsidR="00964715" w:rsidRDefault="00000000">
      <w:r>
        <w:t xml:space="preserve">An attempt to discover the technologies used within the application will be made. Following this the file structure will be explored to check for hidden directories. </w:t>
      </w:r>
    </w:p>
    <w:p w14:paraId="7906E8C9" w14:textId="77777777" w:rsidR="00964715" w:rsidRDefault="00000000">
      <w:r>
        <w:t xml:space="preserve">Depending on the information provided in the previous steps, the default configuration of the technologies will be researched for any potential vulnerabilities. As a </w:t>
      </w:r>
      <w:hyperlink w:anchor="bookmark=id.u0no42japqsh">
        <w:r>
          <w:t>SQLi</w:t>
        </w:r>
      </w:hyperlink>
      <w:r>
        <w:t xml:space="preserve"> vulnerability is expected error messages will be examined to extract any relevant information. Failing this a ‘sleep’ command will be used to check for a successful injection before an attempt to login is made. </w:t>
      </w:r>
    </w:p>
    <w:p w14:paraId="191D6547" w14:textId="77777777" w:rsidR="00964715" w:rsidRDefault="00000000">
      <w:r>
        <w:t>Then an actual attempt will be made to login, first with a non-administrator account. The final step is to gain administrator access, by attempting to log into an administrator account.</w:t>
      </w:r>
    </w:p>
    <w:p w14:paraId="17C30AD2" w14:textId="77777777" w:rsidR="00964715" w:rsidRDefault="00000000" w:rsidP="008A7182">
      <w:bookmarkStart w:id="23" w:name="_heading=h.q1jq4wx33nib" w:colFirst="0" w:colLast="0"/>
      <w:bookmarkEnd w:id="23"/>
      <w:r>
        <w:br w:type="page"/>
      </w:r>
    </w:p>
    <w:p w14:paraId="3082CC58" w14:textId="77777777" w:rsidR="00964715" w:rsidRDefault="00000000">
      <w:pPr>
        <w:pStyle w:val="Heading4"/>
        <w:ind w:hanging="15"/>
      </w:pPr>
      <w:bookmarkStart w:id="24" w:name="_heading=h.3j2qqm3" w:colFirst="0" w:colLast="0"/>
      <w:bookmarkEnd w:id="24"/>
      <w:r>
        <w:lastRenderedPageBreak/>
        <w:t>1.8.1.2 Discovery</w:t>
      </w:r>
    </w:p>
    <w:p w14:paraId="24E60C56" w14:textId="77777777" w:rsidR="00964715" w:rsidRDefault="00000000">
      <w:pPr>
        <w:pStyle w:val="Heading5"/>
        <w:ind w:hanging="15"/>
      </w:pPr>
      <w:bookmarkStart w:id="25" w:name="_heading=h.1y810tw" w:colFirst="0" w:colLast="0"/>
      <w:bookmarkEnd w:id="25"/>
      <w:r>
        <w:t>1.8.1.2.1 nmap</w:t>
      </w:r>
    </w:p>
    <w:p w14:paraId="2873F3D8" w14:textId="77777777" w:rsidR="00964715" w:rsidRDefault="00000000">
      <w:bookmarkStart w:id="26" w:name="bookmark=id.xwekhl9z7xal" w:colFirst="0" w:colLast="0"/>
      <w:bookmarkEnd w:id="26"/>
      <w:r>
        <w:rPr>
          <w:noProof/>
        </w:rPr>
        <w:drawing>
          <wp:inline distT="114300" distB="114300" distL="114300" distR="114300" wp14:anchorId="2F629D63" wp14:editId="753CBEB8">
            <wp:extent cx="5943600" cy="18415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943600" cy="1841500"/>
                    </a:xfrm>
                    <a:prstGeom prst="rect">
                      <a:avLst/>
                    </a:prstGeom>
                    <a:ln/>
                  </pic:spPr>
                </pic:pic>
              </a:graphicData>
            </a:graphic>
          </wp:inline>
        </w:drawing>
      </w:r>
    </w:p>
    <w:p w14:paraId="035E6C94" w14:textId="77777777" w:rsidR="00964715" w:rsidRDefault="00000000">
      <w:pPr>
        <w:pStyle w:val="Subtitle"/>
      </w:pPr>
      <w:bookmarkStart w:id="27" w:name="bookmark=id.huulwp5ccmcc" w:colFirst="0" w:colLast="0"/>
      <w:bookmarkStart w:id="28" w:name="_heading=h.id5la62nrymb" w:colFirst="0" w:colLast="0"/>
      <w:bookmarkEnd w:id="27"/>
      <w:bookmarkEnd w:id="28"/>
      <w:r>
        <w:t xml:space="preserve">Figure 1.8.1.2.1.1:  The results of the </w:t>
      </w:r>
      <w:r>
        <w:rPr>
          <w:rFonts w:ascii="Courier New" w:eastAsia="Courier New" w:hAnsi="Courier New" w:cs="Courier New"/>
          <w:i w:val="0"/>
          <w:color w:val="000000"/>
        </w:rPr>
        <w:t>nmap</w:t>
      </w:r>
      <w:r>
        <w:t xml:space="preserve"> scan in the terminal</w:t>
      </w:r>
    </w:p>
    <w:p w14:paraId="58782BB4" w14:textId="77777777" w:rsidR="00964715" w:rsidRDefault="00000000">
      <w:bookmarkStart w:id="29" w:name="bookmark=id.c573jf9djbuz" w:colFirst="0" w:colLast="0"/>
      <w:bookmarkEnd w:id="29"/>
      <w:r>
        <w:rPr>
          <w:noProof/>
        </w:rPr>
        <w:drawing>
          <wp:inline distT="114300" distB="114300" distL="114300" distR="114300" wp14:anchorId="366D9E4B" wp14:editId="265E6A0E">
            <wp:extent cx="5943600" cy="39370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3937000"/>
                    </a:xfrm>
                    <a:prstGeom prst="rect">
                      <a:avLst/>
                    </a:prstGeom>
                    <a:ln/>
                  </pic:spPr>
                </pic:pic>
              </a:graphicData>
            </a:graphic>
          </wp:inline>
        </w:drawing>
      </w:r>
    </w:p>
    <w:p w14:paraId="15316C3D" w14:textId="77777777" w:rsidR="00964715" w:rsidRDefault="00000000">
      <w:pPr>
        <w:pStyle w:val="Subtitle"/>
      </w:pPr>
      <w:bookmarkStart w:id="30" w:name="bookmark=id.n7dpr95kufj5" w:colFirst="0" w:colLast="0"/>
      <w:bookmarkStart w:id="31" w:name="_heading=h.2yc3cd9slb91" w:colFirst="0" w:colLast="0"/>
      <w:bookmarkEnd w:id="30"/>
      <w:bookmarkEnd w:id="31"/>
      <w:r>
        <w:t xml:space="preserve">Figure 1.8.1.2.1.2: The results of the </w:t>
      </w:r>
      <w:r>
        <w:rPr>
          <w:rFonts w:ascii="Courier New" w:eastAsia="Courier New" w:hAnsi="Courier New" w:cs="Courier New"/>
          <w:i w:val="0"/>
          <w:color w:val="000000"/>
        </w:rPr>
        <w:t>nmap</w:t>
      </w:r>
      <w:r>
        <w:t xml:space="preserve"> scan as an XML file, note that the attributes </w:t>
      </w:r>
      <w:r>
        <w:rPr>
          <w:rFonts w:ascii="Courier New" w:eastAsia="Courier New" w:hAnsi="Courier New" w:cs="Courier New"/>
          <w:i w:val="0"/>
          <w:color w:val="000000"/>
        </w:rPr>
        <w:t>services</w:t>
      </w:r>
      <w:r>
        <w:t xml:space="preserve">, </w:t>
      </w:r>
      <w:r>
        <w:rPr>
          <w:rFonts w:ascii="Courier New" w:eastAsia="Courier New" w:hAnsi="Courier New" w:cs="Courier New"/>
          <w:i w:val="0"/>
          <w:color w:val="000000"/>
        </w:rPr>
        <w:t>ports</w:t>
      </w:r>
      <w:r>
        <w:t xml:space="preserve"> and </w:t>
      </w:r>
      <w:r>
        <w:rPr>
          <w:rFonts w:ascii="Courier New" w:eastAsia="Courier New" w:hAnsi="Courier New" w:cs="Courier New"/>
          <w:i w:val="0"/>
          <w:color w:val="000000"/>
        </w:rPr>
        <w:t>summary</w:t>
      </w:r>
      <w:r>
        <w:t xml:space="preserve"> have been replaced with ‘</w:t>
      </w:r>
      <w:r>
        <w:rPr>
          <w:rFonts w:ascii="Courier New" w:eastAsia="Courier New" w:hAnsi="Courier New" w:cs="Courier New"/>
          <w:i w:val="0"/>
          <w:color w:val="000000"/>
        </w:rPr>
        <w:t>...</w:t>
      </w:r>
      <w:r>
        <w:t>’,  for the entire file to fit into the report</w:t>
      </w:r>
    </w:p>
    <w:p w14:paraId="24121D74" w14:textId="77777777" w:rsidR="00964715" w:rsidRDefault="00964715">
      <w:pPr>
        <w:pStyle w:val="Subtitle"/>
      </w:pPr>
      <w:bookmarkStart w:id="32" w:name="_heading=h.e9p4k46uuol0" w:colFirst="0" w:colLast="0"/>
      <w:bookmarkEnd w:id="32"/>
    </w:p>
    <w:p w14:paraId="6600B4F1" w14:textId="77777777" w:rsidR="00964715" w:rsidRDefault="00000000" w:rsidP="008A7182">
      <w:bookmarkStart w:id="33" w:name="_heading=h.387zfx39iz8t" w:colFirst="0" w:colLast="0"/>
      <w:bookmarkEnd w:id="33"/>
      <w:r>
        <w:br w:type="page"/>
      </w:r>
    </w:p>
    <w:p w14:paraId="442A7E88" w14:textId="77777777" w:rsidR="00964715" w:rsidRDefault="00000000">
      <w:pPr>
        <w:pStyle w:val="Heading5"/>
        <w:ind w:hanging="15"/>
      </w:pPr>
      <w:bookmarkStart w:id="34" w:name="_heading=h.2xcytpi" w:colFirst="0" w:colLast="0"/>
      <w:bookmarkEnd w:id="34"/>
      <w:r>
        <w:lastRenderedPageBreak/>
        <w:t>1.8.1.2.2 gobuster</w:t>
      </w:r>
    </w:p>
    <w:p w14:paraId="2D450059" w14:textId="77777777" w:rsidR="00964715" w:rsidRDefault="00000000">
      <w:pPr>
        <w:spacing w:line="14" w:lineRule="auto"/>
        <w:rPr>
          <w:rFonts w:ascii="Courier New" w:eastAsia="Courier New" w:hAnsi="Courier New" w:cs="Courier New"/>
        </w:rPr>
      </w:pPr>
      <w:bookmarkStart w:id="35" w:name="bookmark=id.x3yq4w5nikzb" w:colFirst="0" w:colLast="0"/>
      <w:bookmarkEnd w:id="35"/>
      <w:r>
        <w:rPr>
          <w:rFonts w:ascii="Courier New" w:eastAsia="Courier New" w:hAnsi="Courier New" w:cs="Courier New"/>
        </w:rPr>
        <w:t>===============================================================</w:t>
      </w:r>
    </w:p>
    <w:p w14:paraId="4B2B211C"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Gobuster v3.1.0</w:t>
      </w:r>
    </w:p>
    <w:p w14:paraId="50A213A6"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by OJ Reeves (@TheColonial) &amp; Christian Mehlmauer (@firefart)</w:t>
      </w:r>
    </w:p>
    <w:p w14:paraId="74D8B765"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w:t>
      </w:r>
    </w:p>
    <w:p w14:paraId="390093B4"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 Url:                     http://10.129.228.210</w:t>
      </w:r>
    </w:p>
    <w:p w14:paraId="662F3D86"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 Method:                  GET</w:t>
      </w:r>
    </w:p>
    <w:p w14:paraId="3D58356A"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 Threads:                 10</w:t>
      </w:r>
    </w:p>
    <w:p w14:paraId="7C060762"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 Wordlist:                directory-list-2.3-medium.txt</w:t>
      </w:r>
    </w:p>
    <w:p w14:paraId="0E563FAD"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 Negative Status codes:   404</w:t>
      </w:r>
    </w:p>
    <w:p w14:paraId="1DD59A1B"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 User Agent:              gobuster/3.1.0</w:t>
      </w:r>
    </w:p>
    <w:p w14:paraId="2685B183"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 Timeout:                 10s</w:t>
      </w:r>
    </w:p>
    <w:p w14:paraId="71F7AECD"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w:t>
      </w:r>
    </w:p>
    <w:p w14:paraId="45F9E1DD"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2023/03/16 15:35:27 Starting gobuster in directory enumeration mode</w:t>
      </w:r>
    </w:p>
    <w:p w14:paraId="1E5AAAA3"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w:t>
      </w:r>
    </w:p>
    <w:p w14:paraId="1750F068" w14:textId="77777777" w:rsidR="00964715" w:rsidRDefault="00964715">
      <w:pPr>
        <w:spacing w:line="14" w:lineRule="auto"/>
        <w:rPr>
          <w:rFonts w:ascii="Courier New" w:eastAsia="Courier New" w:hAnsi="Courier New" w:cs="Courier New"/>
        </w:rPr>
      </w:pPr>
    </w:p>
    <w:p w14:paraId="17237A4F" w14:textId="77777777" w:rsidR="00964715" w:rsidRDefault="00000000">
      <w:pPr>
        <w:spacing w:line="240" w:lineRule="auto"/>
        <w:rPr>
          <w:rFonts w:ascii="Courier New" w:eastAsia="Courier New" w:hAnsi="Courier New" w:cs="Courier New"/>
        </w:rPr>
      </w:pPr>
      <w:r>
        <w:rPr>
          <w:rFonts w:ascii="Courier New" w:eastAsia="Courier New" w:hAnsi="Courier New" w:cs="Courier New"/>
        </w:rPr>
        <w:t>/images          (Status: 301) [Size: 317] [--&gt; http://10.129.228.210/images/]</w:t>
      </w:r>
    </w:p>
    <w:p w14:paraId="4717E8D6" w14:textId="77777777" w:rsidR="00964715" w:rsidRDefault="00000000">
      <w:pPr>
        <w:spacing w:line="240" w:lineRule="auto"/>
        <w:rPr>
          <w:rFonts w:ascii="Courier New" w:eastAsia="Courier New" w:hAnsi="Courier New" w:cs="Courier New"/>
        </w:rPr>
      </w:pPr>
      <w:r>
        <w:rPr>
          <w:rFonts w:ascii="Courier New" w:eastAsia="Courier New" w:hAnsi="Courier New" w:cs="Courier New"/>
        </w:rPr>
        <w:t xml:space="preserve">/css             (Status: 301) [Size: 314] [--&gt; http://10.129.228.210/css/]   </w:t>
      </w:r>
    </w:p>
    <w:p w14:paraId="7B4C4629" w14:textId="77777777" w:rsidR="00964715" w:rsidRDefault="00000000">
      <w:pPr>
        <w:spacing w:line="240" w:lineRule="auto"/>
        <w:rPr>
          <w:rFonts w:ascii="Courier New" w:eastAsia="Courier New" w:hAnsi="Courier New" w:cs="Courier New"/>
        </w:rPr>
      </w:pPr>
      <w:r>
        <w:rPr>
          <w:rFonts w:ascii="Courier New" w:eastAsia="Courier New" w:hAnsi="Courier New" w:cs="Courier New"/>
        </w:rPr>
        <w:t xml:space="preserve">/js              (Status: 301) [Size: 313] [--&gt; http://10.129.228.210/js/]    </w:t>
      </w:r>
    </w:p>
    <w:p w14:paraId="382C8CBB" w14:textId="77777777" w:rsidR="00964715" w:rsidRDefault="00000000">
      <w:pPr>
        <w:spacing w:line="240" w:lineRule="auto"/>
        <w:rPr>
          <w:rFonts w:ascii="Courier New" w:eastAsia="Courier New" w:hAnsi="Courier New" w:cs="Courier New"/>
        </w:rPr>
      </w:pPr>
      <w:r>
        <w:rPr>
          <w:rFonts w:ascii="Courier New" w:eastAsia="Courier New" w:hAnsi="Courier New" w:cs="Courier New"/>
        </w:rPr>
        <w:t>/vendor          (Status: 301) [Size: 317] [--&gt; http://10.129.228.210/vendor/]</w:t>
      </w:r>
    </w:p>
    <w:p w14:paraId="201FA2E6" w14:textId="77777777" w:rsidR="00964715" w:rsidRDefault="00000000">
      <w:pPr>
        <w:spacing w:line="240" w:lineRule="auto"/>
        <w:rPr>
          <w:rFonts w:ascii="Courier New" w:eastAsia="Courier New" w:hAnsi="Courier New" w:cs="Courier New"/>
        </w:rPr>
      </w:pPr>
      <w:r>
        <w:rPr>
          <w:rFonts w:ascii="Courier New" w:eastAsia="Courier New" w:hAnsi="Courier New" w:cs="Courier New"/>
        </w:rPr>
        <w:t xml:space="preserve">/fonts           (Status: 301) [Size: 316] [--&gt; http://10.129.228.210/fonts/] </w:t>
      </w:r>
    </w:p>
    <w:p w14:paraId="78B91789" w14:textId="77777777" w:rsidR="00964715" w:rsidRDefault="00000000">
      <w:pPr>
        <w:spacing w:line="240" w:lineRule="auto"/>
        <w:rPr>
          <w:rFonts w:ascii="Courier New" w:eastAsia="Courier New" w:hAnsi="Courier New" w:cs="Courier New"/>
        </w:rPr>
      </w:pPr>
      <w:r>
        <w:rPr>
          <w:rFonts w:ascii="Courier New" w:eastAsia="Courier New" w:hAnsi="Courier New" w:cs="Courier New"/>
        </w:rPr>
        <w:t xml:space="preserve">/server-status   (Status: 403) [Size: 279]                                    </w:t>
      </w:r>
    </w:p>
    <w:p w14:paraId="6FC8D5A2"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w:t>
      </w:r>
    </w:p>
    <w:p w14:paraId="06B8933A"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2023/03/16 15:40:02 Finished</w:t>
      </w:r>
    </w:p>
    <w:p w14:paraId="71F4D6C8"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w:t>
      </w:r>
    </w:p>
    <w:p w14:paraId="58E0B822" w14:textId="77777777" w:rsidR="00964715" w:rsidRDefault="00964715">
      <w:pPr>
        <w:pStyle w:val="Subtitle"/>
        <w:spacing w:line="14" w:lineRule="auto"/>
      </w:pPr>
      <w:bookmarkStart w:id="36" w:name="_heading=h.q6c7ou1j5isz" w:colFirst="0" w:colLast="0"/>
      <w:bookmarkEnd w:id="36"/>
    </w:p>
    <w:p w14:paraId="4004C565" w14:textId="77777777" w:rsidR="00964715" w:rsidRDefault="00000000">
      <w:pPr>
        <w:pStyle w:val="Subtitle"/>
      </w:pPr>
      <w:bookmarkStart w:id="37" w:name="bookmark=id.cz3yfv9nu93n" w:colFirst="0" w:colLast="0"/>
      <w:bookmarkStart w:id="38" w:name="_heading=h.i7avtjw0gi0c" w:colFirst="0" w:colLast="0"/>
      <w:bookmarkEnd w:id="37"/>
      <w:bookmarkEnd w:id="38"/>
      <w:r>
        <w:t xml:space="preserve">Figure 1.8.1.2.2.1: The output of </w:t>
      </w:r>
      <w:r>
        <w:rPr>
          <w:rFonts w:ascii="Courier New" w:eastAsia="Courier New" w:hAnsi="Courier New" w:cs="Courier New"/>
          <w:i w:val="0"/>
          <w:color w:val="000000"/>
        </w:rPr>
        <w:t>gobuster</w:t>
      </w:r>
      <w:r>
        <w:t xml:space="preserve"> using the wordlist </w:t>
      </w:r>
      <w:r>
        <w:rPr>
          <w:rFonts w:ascii="Courier New" w:eastAsia="Courier New" w:hAnsi="Courier New" w:cs="Courier New"/>
          <w:i w:val="0"/>
          <w:color w:val="000000"/>
        </w:rPr>
        <w:t>directory-list-2.3-medium.txt</w:t>
      </w:r>
      <w:r>
        <w:t xml:space="preserve">  </w:t>
      </w:r>
    </w:p>
    <w:p w14:paraId="121593C1" w14:textId="77777777" w:rsidR="00964715" w:rsidRDefault="00000000">
      <w:r>
        <w:rPr>
          <w:noProof/>
        </w:rPr>
        <w:drawing>
          <wp:inline distT="114300" distB="114300" distL="114300" distR="114300" wp14:anchorId="0F176784" wp14:editId="0FEAF0EC">
            <wp:extent cx="2728385" cy="131810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728385" cy="1318105"/>
                    </a:xfrm>
                    <a:prstGeom prst="rect">
                      <a:avLst/>
                    </a:prstGeom>
                    <a:ln/>
                  </pic:spPr>
                </pic:pic>
              </a:graphicData>
            </a:graphic>
          </wp:inline>
        </w:drawing>
      </w:r>
      <w:bookmarkStart w:id="39" w:name="bookmark=id.7vobnr2d53rk" w:colFirst="0" w:colLast="0"/>
      <w:bookmarkEnd w:id="39"/>
    </w:p>
    <w:p w14:paraId="60D20158" w14:textId="77777777" w:rsidR="00964715" w:rsidRDefault="00000000">
      <w:pPr>
        <w:pStyle w:val="Subtitle"/>
      </w:pPr>
      <w:bookmarkStart w:id="40" w:name="bookmark=kix.2xjxdnn6k0qr" w:colFirst="0" w:colLast="0"/>
      <w:bookmarkStart w:id="41" w:name="_heading=h.4jlghnenuwbl" w:colFirst="0" w:colLast="0"/>
      <w:bookmarkEnd w:id="40"/>
      <w:bookmarkEnd w:id="41"/>
      <w:r>
        <w:t xml:space="preserve">Figure 1.8.1.2.2.2: When </w:t>
      </w:r>
      <w:r>
        <w:rPr>
          <w:rFonts w:ascii="Courier New" w:eastAsia="Courier New" w:hAnsi="Courier New" w:cs="Courier New"/>
          <w:i w:val="0"/>
          <w:color w:val="000000"/>
        </w:rPr>
        <w:t>/images</w:t>
      </w:r>
      <w:r>
        <w:t xml:space="preserve"> is visited within the browser</w:t>
      </w:r>
    </w:p>
    <w:p w14:paraId="738A6994" w14:textId="77777777" w:rsidR="00964715" w:rsidRDefault="00000000">
      <w:bookmarkStart w:id="42" w:name="bookmark=id.iwl5nrnwoqle" w:colFirst="0" w:colLast="0"/>
      <w:bookmarkEnd w:id="42"/>
      <w:r>
        <w:rPr>
          <w:noProof/>
        </w:rPr>
        <w:drawing>
          <wp:inline distT="114300" distB="114300" distL="114300" distR="114300" wp14:anchorId="43294987" wp14:editId="21F697F0">
            <wp:extent cx="2757488" cy="132733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757488" cy="1327333"/>
                    </a:xfrm>
                    <a:prstGeom prst="rect">
                      <a:avLst/>
                    </a:prstGeom>
                    <a:ln/>
                  </pic:spPr>
                </pic:pic>
              </a:graphicData>
            </a:graphic>
          </wp:inline>
        </w:drawing>
      </w:r>
    </w:p>
    <w:p w14:paraId="20014017" w14:textId="77777777" w:rsidR="00964715" w:rsidRDefault="00000000">
      <w:pPr>
        <w:pStyle w:val="Subtitle"/>
      </w:pPr>
      <w:bookmarkStart w:id="43" w:name="bookmark=kix.g1lu9o63e0kf" w:colFirst="0" w:colLast="0"/>
      <w:bookmarkStart w:id="44" w:name="_heading=h.8clwstp0dsdg" w:colFirst="0" w:colLast="0"/>
      <w:bookmarkEnd w:id="43"/>
      <w:bookmarkEnd w:id="44"/>
      <w:r>
        <w:t xml:space="preserve">Figure 1.8.1.2.2.3: When </w:t>
      </w:r>
      <w:r>
        <w:rPr>
          <w:rFonts w:ascii="Courier New" w:eastAsia="Courier New" w:hAnsi="Courier New" w:cs="Courier New"/>
          <w:i w:val="0"/>
          <w:color w:val="000000"/>
        </w:rPr>
        <w:t>/css</w:t>
      </w:r>
      <w:r>
        <w:t xml:space="preserve"> is visited within the browser</w:t>
      </w:r>
    </w:p>
    <w:p w14:paraId="6B04666E" w14:textId="77777777" w:rsidR="00964715" w:rsidRDefault="00000000">
      <w:bookmarkStart w:id="45" w:name="bookmark=id.xaho85ladhkm" w:colFirst="0" w:colLast="0"/>
      <w:bookmarkEnd w:id="45"/>
      <w:r>
        <w:rPr>
          <w:noProof/>
        </w:rPr>
        <w:lastRenderedPageBreak/>
        <w:drawing>
          <wp:inline distT="114300" distB="114300" distL="114300" distR="114300" wp14:anchorId="0C2F8824" wp14:editId="1686782A">
            <wp:extent cx="2890838" cy="123668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890838" cy="1236680"/>
                    </a:xfrm>
                    <a:prstGeom prst="rect">
                      <a:avLst/>
                    </a:prstGeom>
                    <a:ln/>
                  </pic:spPr>
                </pic:pic>
              </a:graphicData>
            </a:graphic>
          </wp:inline>
        </w:drawing>
      </w:r>
    </w:p>
    <w:p w14:paraId="22DA6D05" w14:textId="77777777" w:rsidR="00964715" w:rsidRDefault="00000000">
      <w:pPr>
        <w:pStyle w:val="Subtitle"/>
      </w:pPr>
      <w:bookmarkStart w:id="46" w:name="bookmark=kix.lz9cq5rey7j3" w:colFirst="0" w:colLast="0"/>
      <w:bookmarkStart w:id="47" w:name="_heading=h.okylz71p0skw" w:colFirst="0" w:colLast="0"/>
      <w:bookmarkEnd w:id="46"/>
      <w:bookmarkEnd w:id="47"/>
      <w:r>
        <w:t xml:space="preserve">Figure 1.8.1.2.2.4: When </w:t>
      </w:r>
      <w:r>
        <w:rPr>
          <w:rFonts w:ascii="Courier New" w:eastAsia="Courier New" w:hAnsi="Courier New" w:cs="Courier New"/>
          <w:i w:val="0"/>
          <w:color w:val="000000"/>
        </w:rPr>
        <w:t>/js</w:t>
      </w:r>
      <w:r>
        <w:t xml:space="preserve"> is visited within the browser</w:t>
      </w:r>
    </w:p>
    <w:p w14:paraId="30951163" w14:textId="77777777" w:rsidR="00964715" w:rsidRDefault="00000000">
      <w:bookmarkStart w:id="48" w:name="bookmark=id.fy4o3ut9bej4" w:colFirst="0" w:colLast="0"/>
      <w:bookmarkEnd w:id="48"/>
      <w:r>
        <w:rPr>
          <w:noProof/>
        </w:rPr>
        <w:drawing>
          <wp:inline distT="114300" distB="114300" distL="114300" distR="114300" wp14:anchorId="3FBCA7BE" wp14:editId="437BFE9D">
            <wp:extent cx="2813613" cy="2250891"/>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b="5313"/>
                    <a:stretch>
                      <a:fillRect/>
                    </a:stretch>
                  </pic:blipFill>
                  <pic:spPr>
                    <a:xfrm>
                      <a:off x="0" y="0"/>
                      <a:ext cx="2813613" cy="2250891"/>
                    </a:xfrm>
                    <a:prstGeom prst="rect">
                      <a:avLst/>
                    </a:prstGeom>
                    <a:ln/>
                  </pic:spPr>
                </pic:pic>
              </a:graphicData>
            </a:graphic>
          </wp:inline>
        </w:drawing>
      </w:r>
    </w:p>
    <w:p w14:paraId="61C8E21F" w14:textId="77777777" w:rsidR="00964715" w:rsidRDefault="00000000">
      <w:pPr>
        <w:pStyle w:val="Subtitle"/>
      </w:pPr>
      <w:bookmarkStart w:id="49" w:name="bookmark=kix.3k7qmwo0hxy5" w:colFirst="0" w:colLast="0"/>
      <w:bookmarkStart w:id="50" w:name="_heading=h.5jlwvuv5v09r" w:colFirst="0" w:colLast="0"/>
      <w:bookmarkEnd w:id="49"/>
      <w:bookmarkEnd w:id="50"/>
      <w:r>
        <w:t xml:space="preserve">Figure 1.8.1.2.2.5: When </w:t>
      </w:r>
      <w:r>
        <w:rPr>
          <w:rFonts w:ascii="Courier New" w:eastAsia="Courier New" w:hAnsi="Courier New" w:cs="Courier New"/>
          <w:i w:val="0"/>
          <w:color w:val="000000"/>
        </w:rPr>
        <w:t>/vendor</w:t>
      </w:r>
      <w:r>
        <w:t xml:space="preserve"> is visited within the browser</w:t>
      </w:r>
    </w:p>
    <w:p w14:paraId="7297B353" w14:textId="77777777" w:rsidR="00964715" w:rsidRDefault="00000000">
      <w:bookmarkStart w:id="51" w:name="bookmark=id.vjmn2u3s79f2" w:colFirst="0" w:colLast="0"/>
      <w:bookmarkEnd w:id="51"/>
      <w:r>
        <w:rPr>
          <w:noProof/>
        </w:rPr>
        <w:drawing>
          <wp:inline distT="114300" distB="114300" distL="114300" distR="114300" wp14:anchorId="06E397AB" wp14:editId="643E2B4C">
            <wp:extent cx="2690813" cy="1405738"/>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690813" cy="1405738"/>
                    </a:xfrm>
                    <a:prstGeom prst="rect">
                      <a:avLst/>
                    </a:prstGeom>
                    <a:ln/>
                  </pic:spPr>
                </pic:pic>
              </a:graphicData>
            </a:graphic>
          </wp:inline>
        </w:drawing>
      </w:r>
    </w:p>
    <w:p w14:paraId="40C75EDA" w14:textId="77777777" w:rsidR="00964715" w:rsidRDefault="00000000">
      <w:pPr>
        <w:pStyle w:val="Subtitle"/>
      </w:pPr>
      <w:bookmarkStart w:id="52" w:name="bookmark=kix.xxflxrci8p9b" w:colFirst="0" w:colLast="0"/>
      <w:bookmarkStart w:id="53" w:name="_heading=h.j4ycr2jagqqe" w:colFirst="0" w:colLast="0"/>
      <w:bookmarkEnd w:id="52"/>
      <w:bookmarkEnd w:id="53"/>
      <w:r>
        <w:t xml:space="preserve">Figure 1.8.1.2.2.6: When </w:t>
      </w:r>
      <w:r>
        <w:rPr>
          <w:rFonts w:ascii="Courier New" w:eastAsia="Courier New" w:hAnsi="Courier New" w:cs="Courier New"/>
          <w:i w:val="0"/>
          <w:color w:val="000000"/>
        </w:rPr>
        <w:t>/fonts</w:t>
      </w:r>
      <w:r>
        <w:t xml:space="preserve"> is visited within the browser</w:t>
      </w:r>
    </w:p>
    <w:p w14:paraId="3B8EBA05" w14:textId="77777777" w:rsidR="00964715" w:rsidRDefault="00000000">
      <w:bookmarkStart w:id="54" w:name="bookmark=kix.w62iqv38z3f" w:colFirst="0" w:colLast="0"/>
      <w:bookmarkEnd w:id="54"/>
      <w:r>
        <w:rPr>
          <w:noProof/>
        </w:rPr>
        <w:drawing>
          <wp:inline distT="114300" distB="114300" distL="114300" distR="114300" wp14:anchorId="400FFAF2" wp14:editId="401AE4D0">
            <wp:extent cx="2700338" cy="762595"/>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700338" cy="762595"/>
                    </a:xfrm>
                    <a:prstGeom prst="rect">
                      <a:avLst/>
                    </a:prstGeom>
                    <a:ln/>
                  </pic:spPr>
                </pic:pic>
              </a:graphicData>
            </a:graphic>
          </wp:inline>
        </w:drawing>
      </w:r>
    </w:p>
    <w:p w14:paraId="6D833013" w14:textId="77777777" w:rsidR="00964715" w:rsidRDefault="00000000">
      <w:pPr>
        <w:pStyle w:val="Subtitle"/>
      </w:pPr>
      <w:bookmarkStart w:id="55" w:name="bookmark=kix.pjksc6otco5u" w:colFirst="0" w:colLast="0"/>
      <w:bookmarkStart w:id="56" w:name="_heading=h.5c7htxo2sga7" w:colFirst="0" w:colLast="0"/>
      <w:bookmarkEnd w:id="55"/>
      <w:bookmarkEnd w:id="56"/>
      <w:r>
        <w:t xml:space="preserve">Figure 1.8.1.2.2.7: When </w:t>
      </w:r>
      <w:r>
        <w:rPr>
          <w:rFonts w:ascii="Courier New" w:eastAsia="Courier New" w:hAnsi="Courier New" w:cs="Courier New"/>
          <w:i w:val="0"/>
          <w:color w:val="000000"/>
        </w:rPr>
        <w:t>/server-status</w:t>
      </w:r>
      <w:r>
        <w:t xml:space="preserve"> is visited within the browser</w:t>
      </w:r>
      <w:r>
        <w:br w:type="page"/>
      </w:r>
    </w:p>
    <w:p w14:paraId="5CD83612" w14:textId="77777777" w:rsidR="00964715" w:rsidRDefault="00000000">
      <w:pPr>
        <w:pStyle w:val="Heading5"/>
        <w:ind w:hanging="15"/>
      </w:pPr>
      <w:bookmarkStart w:id="57" w:name="_heading=h.4i7ojhp" w:colFirst="0" w:colLast="0"/>
      <w:bookmarkEnd w:id="57"/>
      <w:r>
        <w:lastRenderedPageBreak/>
        <w:t>1.8.1.2.3 Wappalyzer</w:t>
      </w:r>
    </w:p>
    <w:p w14:paraId="6D9F4367" w14:textId="77777777" w:rsidR="00964715" w:rsidRDefault="00000000">
      <w:pPr>
        <w:spacing w:line="240" w:lineRule="auto"/>
        <w:ind w:hanging="15"/>
        <w:rPr>
          <w:rFonts w:ascii="Arial" w:eastAsia="Arial" w:hAnsi="Arial" w:cs="Arial"/>
          <w:sz w:val="24"/>
          <w:szCs w:val="24"/>
        </w:rPr>
      </w:pPr>
      <w:bookmarkStart w:id="58" w:name="bookmark=kix.x3841atu1oaa" w:colFirst="0" w:colLast="0"/>
      <w:bookmarkEnd w:id="58"/>
      <w:r>
        <w:rPr>
          <w:rFonts w:ascii="Arial" w:eastAsia="Arial" w:hAnsi="Arial" w:cs="Arial"/>
          <w:noProof/>
          <w:sz w:val="24"/>
          <w:szCs w:val="24"/>
        </w:rPr>
        <w:drawing>
          <wp:inline distT="114300" distB="114300" distL="114300" distR="114300" wp14:anchorId="62C8E3AA" wp14:editId="4FD2E45F">
            <wp:extent cx="4052888" cy="4166097"/>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052888" cy="4166097"/>
                    </a:xfrm>
                    <a:prstGeom prst="rect">
                      <a:avLst/>
                    </a:prstGeom>
                    <a:ln/>
                  </pic:spPr>
                </pic:pic>
              </a:graphicData>
            </a:graphic>
          </wp:inline>
        </w:drawing>
      </w:r>
    </w:p>
    <w:p w14:paraId="11E9B1B8" w14:textId="77777777" w:rsidR="00964715" w:rsidRDefault="00000000">
      <w:pPr>
        <w:pStyle w:val="Subtitle"/>
        <w:ind w:hanging="15"/>
      </w:pPr>
      <w:bookmarkStart w:id="59" w:name="bookmark=kix.8287llm0nzc" w:colFirst="0" w:colLast="0"/>
      <w:bookmarkStart w:id="60" w:name="_heading=h.550drwz4boe" w:colFirst="0" w:colLast="0"/>
      <w:bookmarkEnd w:id="59"/>
      <w:bookmarkEnd w:id="60"/>
      <w:r>
        <w:t xml:space="preserve">Figure: 1.8.1.2.3.1: A screenshot of </w:t>
      </w:r>
      <w:r>
        <w:rPr>
          <w:rFonts w:ascii="Courier New" w:eastAsia="Courier New" w:hAnsi="Courier New" w:cs="Courier New"/>
          <w:i w:val="0"/>
          <w:color w:val="000000"/>
        </w:rPr>
        <w:t>wappalyzer</w:t>
      </w:r>
      <w:r>
        <w:t xml:space="preserve"> used when the IP address is visited on a browser</w:t>
      </w:r>
    </w:p>
    <w:p w14:paraId="4D539784" w14:textId="77777777" w:rsidR="00964715" w:rsidRDefault="00964715">
      <w:bookmarkStart w:id="61" w:name="bookmark=kix.6h76hpnasrax" w:colFirst="0" w:colLast="0"/>
      <w:bookmarkEnd w:id="61"/>
    </w:p>
    <w:tbl>
      <w:tblPr>
        <w:tblStyle w:val="a"/>
        <w:tblW w:w="9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55"/>
        <w:gridCol w:w="1320"/>
        <w:gridCol w:w="1440"/>
        <w:gridCol w:w="1020"/>
        <w:gridCol w:w="1140"/>
        <w:gridCol w:w="1860"/>
        <w:gridCol w:w="1320"/>
      </w:tblGrid>
      <w:tr w:rsidR="00964715" w14:paraId="0DBBDFAD" w14:textId="77777777">
        <w:trPr>
          <w:trHeight w:val="740"/>
        </w:trPr>
        <w:tc>
          <w:tcPr>
            <w:tcW w:w="1455" w:type="dxa"/>
            <w:tcBorders>
              <w:top w:val="single" w:sz="4" w:space="0" w:color="000000"/>
              <w:left w:val="single" w:sz="4" w:space="0" w:color="000000"/>
              <w:bottom w:val="single" w:sz="4" w:space="0" w:color="000000"/>
              <w:right w:val="single" w:sz="4" w:space="0" w:color="000000"/>
            </w:tcBorders>
            <w:shd w:val="clear" w:color="auto" w:fill="999999"/>
            <w:tcMar>
              <w:top w:w="100" w:type="dxa"/>
              <w:left w:w="100" w:type="dxa"/>
              <w:bottom w:w="100" w:type="dxa"/>
              <w:right w:w="100" w:type="dxa"/>
            </w:tcMar>
          </w:tcPr>
          <w:p w14:paraId="1AE87B39" w14:textId="77777777" w:rsidR="00964715" w:rsidRDefault="00000000">
            <w:pPr>
              <w:widowControl w:val="0"/>
              <w:spacing w:before="0" w:line="276" w:lineRule="auto"/>
              <w:ind w:left="0"/>
              <w:rPr>
                <w:b/>
              </w:rPr>
            </w:pPr>
            <w:r>
              <w:rPr>
                <w:b/>
              </w:rPr>
              <w:t>URL</w:t>
            </w:r>
          </w:p>
        </w:tc>
        <w:tc>
          <w:tcPr>
            <w:tcW w:w="1320" w:type="dxa"/>
            <w:tcBorders>
              <w:top w:val="single" w:sz="4" w:space="0" w:color="000000"/>
              <w:left w:val="single" w:sz="4" w:space="0" w:color="000000"/>
              <w:bottom w:val="single" w:sz="4" w:space="0" w:color="000000"/>
              <w:right w:val="single" w:sz="4" w:space="0" w:color="000000"/>
            </w:tcBorders>
            <w:shd w:val="clear" w:color="auto" w:fill="999999"/>
            <w:tcMar>
              <w:top w:w="100" w:type="dxa"/>
              <w:left w:w="100" w:type="dxa"/>
              <w:bottom w:w="100" w:type="dxa"/>
              <w:right w:w="100" w:type="dxa"/>
            </w:tcMar>
          </w:tcPr>
          <w:p w14:paraId="63CBEC22" w14:textId="77777777" w:rsidR="00964715" w:rsidRDefault="00000000">
            <w:pPr>
              <w:widowControl w:val="0"/>
              <w:spacing w:before="0" w:line="276" w:lineRule="auto"/>
              <w:ind w:left="0"/>
              <w:rPr>
                <w:b/>
              </w:rPr>
            </w:pPr>
            <w:r>
              <w:rPr>
                <w:b/>
              </w:rPr>
              <w:t>Font scripts</w:t>
            </w:r>
          </w:p>
        </w:tc>
        <w:tc>
          <w:tcPr>
            <w:tcW w:w="1440" w:type="dxa"/>
            <w:tcBorders>
              <w:top w:val="single" w:sz="4" w:space="0" w:color="000000"/>
              <w:left w:val="single" w:sz="4" w:space="0" w:color="000000"/>
              <w:bottom w:val="single" w:sz="4" w:space="0" w:color="000000"/>
              <w:right w:val="single" w:sz="4" w:space="0" w:color="000000"/>
            </w:tcBorders>
            <w:shd w:val="clear" w:color="auto" w:fill="999999"/>
            <w:tcMar>
              <w:top w:w="100" w:type="dxa"/>
              <w:left w:w="100" w:type="dxa"/>
              <w:bottom w:w="100" w:type="dxa"/>
              <w:right w:w="100" w:type="dxa"/>
            </w:tcMar>
          </w:tcPr>
          <w:p w14:paraId="212EB78F" w14:textId="77777777" w:rsidR="00964715" w:rsidRDefault="00000000">
            <w:pPr>
              <w:widowControl w:val="0"/>
              <w:spacing w:before="0" w:line="276" w:lineRule="auto"/>
              <w:ind w:left="0"/>
              <w:rPr>
                <w:b/>
              </w:rPr>
            </w:pPr>
            <w:r>
              <w:rPr>
                <w:b/>
              </w:rPr>
              <w:t>Miscellaneous</w:t>
            </w:r>
          </w:p>
        </w:tc>
        <w:tc>
          <w:tcPr>
            <w:tcW w:w="1020" w:type="dxa"/>
            <w:tcBorders>
              <w:top w:val="single" w:sz="4" w:space="0" w:color="000000"/>
              <w:left w:val="single" w:sz="4" w:space="0" w:color="000000"/>
              <w:bottom w:val="single" w:sz="4" w:space="0" w:color="000000"/>
              <w:right w:val="single" w:sz="4" w:space="0" w:color="000000"/>
            </w:tcBorders>
            <w:shd w:val="clear" w:color="auto" w:fill="999999"/>
            <w:tcMar>
              <w:top w:w="100" w:type="dxa"/>
              <w:left w:w="100" w:type="dxa"/>
              <w:bottom w:w="100" w:type="dxa"/>
              <w:right w:w="100" w:type="dxa"/>
            </w:tcMar>
          </w:tcPr>
          <w:p w14:paraId="1844AF4F" w14:textId="77777777" w:rsidR="00964715" w:rsidRDefault="00000000">
            <w:pPr>
              <w:widowControl w:val="0"/>
              <w:spacing w:before="0" w:line="276" w:lineRule="auto"/>
              <w:ind w:left="0"/>
              <w:rPr>
                <w:b/>
              </w:rPr>
            </w:pPr>
            <w:r>
              <w:rPr>
                <w:b/>
              </w:rPr>
              <w:t>Web servers</w:t>
            </w:r>
          </w:p>
        </w:tc>
        <w:tc>
          <w:tcPr>
            <w:tcW w:w="1140" w:type="dxa"/>
            <w:tcBorders>
              <w:top w:val="single" w:sz="4" w:space="0" w:color="000000"/>
              <w:left w:val="single" w:sz="4" w:space="0" w:color="000000"/>
              <w:bottom w:val="single" w:sz="4" w:space="0" w:color="000000"/>
              <w:right w:val="single" w:sz="4" w:space="0" w:color="000000"/>
            </w:tcBorders>
            <w:shd w:val="clear" w:color="auto" w:fill="999999"/>
            <w:tcMar>
              <w:top w:w="100" w:type="dxa"/>
              <w:left w:w="100" w:type="dxa"/>
              <w:bottom w:w="100" w:type="dxa"/>
              <w:right w:w="100" w:type="dxa"/>
            </w:tcMar>
          </w:tcPr>
          <w:p w14:paraId="1E0632AF" w14:textId="77777777" w:rsidR="00964715" w:rsidRDefault="00000000">
            <w:pPr>
              <w:widowControl w:val="0"/>
              <w:spacing w:before="0" w:line="276" w:lineRule="auto"/>
              <w:ind w:left="0"/>
              <w:rPr>
                <w:b/>
              </w:rPr>
            </w:pPr>
            <w:r>
              <w:rPr>
                <w:b/>
              </w:rPr>
              <w:t>Operating systems</w:t>
            </w:r>
          </w:p>
        </w:tc>
        <w:tc>
          <w:tcPr>
            <w:tcW w:w="1860" w:type="dxa"/>
            <w:tcBorders>
              <w:top w:val="single" w:sz="4" w:space="0" w:color="000000"/>
              <w:left w:val="single" w:sz="4" w:space="0" w:color="000000"/>
              <w:bottom w:val="single" w:sz="4" w:space="0" w:color="000000"/>
              <w:right w:val="single" w:sz="4" w:space="0" w:color="000000"/>
            </w:tcBorders>
            <w:shd w:val="clear" w:color="auto" w:fill="999999"/>
            <w:tcMar>
              <w:top w:w="100" w:type="dxa"/>
              <w:left w:w="100" w:type="dxa"/>
              <w:bottom w:w="100" w:type="dxa"/>
              <w:right w:w="100" w:type="dxa"/>
            </w:tcMar>
          </w:tcPr>
          <w:p w14:paraId="6ED313E7" w14:textId="77777777" w:rsidR="00964715" w:rsidRDefault="00000000">
            <w:pPr>
              <w:widowControl w:val="0"/>
              <w:spacing w:before="0" w:line="276" w:lineRule="auto"/>
              <w:ind w:left="0"/>
              <w:rPr>
                <w:b/>
              </w:rPr>
            </w:pPr>
            <w:r>
              <w:rPr>
                <w:b/>
              </w:rPr>
              <w:t>JavaScript libraries</w:t>
            </w:r>
          </w:p>
        </w:tc>
        <w:tc>
          <w:tcPr>
            <w:tcW w:w="1320" w:type="dxa"/>
            <w:tcBorders>
              <w:top w:val="single" w:sz="4" w:space="0" w:color="000000"/>
              <w:left w:val="single" w:sz="4" w:space="0" w:color="000000"/>
              <w:bottom w:val="single" w:sz="4" w:space="0" w:color="000000"/>
              <w:right w:val="single" w:sz="4" w:space="0" w:color="000000"/>
            </w:tcBorders>
            <w:shd w:val="clear" w:color="auto" w:fill="999999"/>
            <w:tcMar>
              <w:top w:w="100" w:type="dxa"/>
              <w:left w:w="100" w:type="dxa"/>
              <w:bottom w:w="100" w:type="dxa"/>
              <w:right w:w="100" w:type="dxa"/>
            </w:tcMar>
          </w:tcPr>
          <w:p w14:paraId="32AF64D4" w14:textId="77777777" w:rsidR="00964715" w:rsidRDefault="00000000">
            <w:pPr>
              <w:widowControl w:val="0"/>
              <w:spacing w:before="0" w:line="276" w:lineRule="auto"/>
              <w:ind w:left="0"/>
              <w:rPr>
                <w:b/>
              </w:rPr>
            </w:pPr>
            <w:r>
              <w:rPr>
                <w:b/>
              </w:rPr>
              <w:t>UI frameworks</w:t>
            </w:r>
          </w:p>
        </w:tc>
      </w:tr>
      <w:tr w:rsidR="00964715" w14:paraId="04CABED2" w14:textId="77777777">
        <w:trPr>
          <w:trHeight w:val="740"/>
        </w:trPr>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0AE56" w14:textId="77777777" w:rsidR="00964715" w:rsidRDefault="00000000">
            <w:pPr>
              <w:widowControl w:val="0"/>
              <w:spacing w:before="0" w:line="276" w:lineRule="auto"/>
              <w:ind w:left="0"/>
            </w:pPr>
            <w:r>
              <w:t>http://10.129.228.210</w:t>
            </w:r>
          </w:p>
        </w:tc>
        <w:tc>
          <w:tcPr>
            <w:tcW w:w="1320" w:type="dxa"/>
            <w:tcMar>
              <w:top w:w="100" w:type="dxa"/>
              <w:left w:w="100" w:type="dxa"/>
              <w:bottom w:w="100" w:type="dxa"/>
              <w:right w:w="100" w:type="dxa"/>
            </w:tcMar>
          </w:tcPr>
          <w:p w14:paraId="12AD05D1" w14:textId="77777777" w:rsidR="00964715" w:rsidRDefault="00000000">
            <w:pPr>
              <w:widowControl w:val="0"/>
              <w:spacing w:before="0" w:line="276" w:lineRule="auto"/>
              <w:ind w:left="0"/>
            </w:pPr>
            <w:r>
              <w:t>Font Awesome</w:t>
            </w:r>
          </w:p>
        </w:tc>
        <w:tc>
          <w:tcPr>
            <w:tcW w:w="1440" w:type="dxa"/>
            <w:tcMar>
              <w:top w:w="100" w:type="dxa"/>
              <w:left w:w="100" w:type="dxa"/>
              <w:bottom w:w="100" w:type="dxa"/>
              <w:right w:w="100" w:type="dxa"/>
            </w:tcMar>
          </w:tcPr>
          <w:p w14:paraId="12C4DE0C" w14:textId="77777777" w:rsidR="00964715" w:rsidRDefault="00000000">
            <w:pPr>
              <w:widowControl w:val="0"/>
              <w:spacing w:before="0" w:line="276" w:lineRule="auto"/>
              <w:ind w:left="0"/>
            </w:pPr>
            <w:r>
              <w:t>Popper</w:t>
            </w:r>
          </w:p>
        </w:tc>
        <w:tc>
          <w:tcPr>
            <w:tcW w:w="1020" w:type="dxa"/>
            <w:tcMar>
              <w:top w:w="100" w:type="dxa"/>
              <w:left w:w="100" w:type="dxa"/>
              <w:bottom w:w="100" w:type="dxa"/>
              <w:right w:w="100" w:type="dxa"/>
            </w:tcMar>
          </w:tcPr>
          <w:p w14:paraId="258731E7" w14:textId="77777777" w:rsidR="00964715" w:rsidRDefault="00000000">
            <w:pPr>
              <w:widowControl w:val="0"/>
              <w:spacing w:before="0" w:line="276" w:lineRule="auto"/>
              <w:ind w:left="0"/>
            </w:pPr>
            <w:r>
              <w:t>Apache HTTP Server</w:t>
            </w:r>
          </w:p>
        </w:tc>
        <w:tc>
          <w:tcPr>
            <w:tcW w:w="1140" w:type="dxa"/>
            <w:shd w:val="clear" w:color="auto" w:fill="auto"/>
            <w:tcMar>
              <w:top w:w="100" w:type="dxa"/>
              <w:left w:w="100" w:type="dxa"/>
              <w:bottom w:w="100" w:type="dxa"/>
              <w:right w:w="100" w:type="dxa"/>
            </w:tcMar>
          </w:tcPr>
          <w:p w14:paraId="4E921F98" w14:textId="77777777" w:rsidR="00964715" w:rsidRDefault="00000000">
            <w:pPr>
              <w:widowControl w:val="0"/>
              <w:spacing w:before="0" w:line="276" w:lineRule="auto"/>
              <w:ind w:left="0"/>
            </w:pPr>
            <w:r>
              <w:t>Debian</w:t>
            </w:r>
          </w:p>
        </w:tc>
        <w:tc>
          <w:tcPr>
            <w:tcW w:w="1860" w:type="dxa"/>
            <w:shd w:val="clear" w:color="auto" w:fill="auto"/>
            <w:tcMar>
              <w:top w:w="100" w:type="dxa"/>
              <w:left w:w="100" w:type="dxa"/>
              <w:bottom w:w="100" w:type="dxa"/>
              <w:right w:w="100" w:type="dxa"/>
            </w:tcMar>
          </w:tcPr>
          <w:p w14:paraId="56D2D84B" w14:textId="77777777" w:rsidR="00964715" w:rsidRDefault="00000000">
            <w:pPr>
              <w:widowControl w:val="0"/>
              <w:spacing w:before="0" w:line="276" w:lineRule="auto"/>
              <w:ind w:left="0"/>
            </w:pPr>
            <w:r>
              <w:t>jQuery</w:t>
            </w:r>
          </w:p>
        </w:tc>
        <w:tc>
          <w:tcPr>
            <w:tcW w:w="1320" w:type="dxa"/>
            <w:shd w:val="clear" w:color="auto" w:fill="auto"/>
            <w:tcMar>
              <w:top w:w="100" w:type="dxa"/>
              <w:left w:w="100" w:type="dxa"/>
              <w:bottom w:w="100" w:type="dxa"/>
              <w:right w:w="100" w:type="dxa"/>
            </w:tcMar>
          </w:tcPr>
          <w:p w14:paraId="71C0996C" w14:textId="77777777" w:rsidR="00964715" w:rsidRDefault="00000000">
            <w:pPr>
              <w:widowControl w:val="0"/>
              <w:spacing w:before="0" w:line="276" w:lineRule="auto"/>
              <w:ind w:left="0"/>
            </w:pPr>
            <w:r>
              <w:t>Bootstrap</w:t>
            </w:r>
          </w:p>
        </w:tc>
      </w:tr>
      <w:tr w:rsidR="00964715" w14:paraId="3E1A6BBB" w14:textId="77777777">
        <w:trPr>
          <w:trHeight w:val="485"/>
        </w:trPr>
        <w:tc>
          <w:tcPr>
            <w:tcW w:w="14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07380E" w14:textId="77777777" w:rsidR="00964715" w:rsidRDefault="00964715">
            <w:pPr>
              <w:widowControl w:val="0"/>
              <w:spacing w:before="0" w:line="276" w:lineRule="auto"/>
              <w:ind w:left="0"/>
            </w:pPr>
          </w:p>
        </w:tc>
        <w:tc>
          <w:tcPr>
            <w:tcW w:w="1320" w:type="dxa"/>
            <w:shd w:val="clear" w:color="auto" w:fill="auto"/>
            <w:tcMar>
              <w:top w:w="100" w:type="dxa"/>
              <w:left w:w="100" w:type="dxa"/>
              <w:bottom w:w="100" w:type="dxa"/>
              <w:right w:w="100" w:type="dxa"/>
            </w:tcMar>
          </w:tcPr>
          <w:p w14:paraId="3CFE7303" w14:textId="77777777" w:rsidR="00964715" w:rsidRDefault="00964715">
            <w:pPr>
              <w:widowControl w:val="0"/>
              <w:spacing w:before="0" w:line="276" w:lineRule="auto"/>
              <w:ind w:left="0"/>
            </w:pPr>
          </w:p>
        </w:tc>
        <w:tc>
          <w:tcPr>
            <w:tcW w:w="1440" w:type="dxa"/>
            <w:shd w:val="clear" w:color="auto" w:fill="auto"/>
            <w:tcMar>
              <w:top w:w="100" w:type="dxa"/>
              <w:left w:w="100" w:type="dxa"/>
              <w:bottom w:w="100" w:type="dxa"/>
              <w:right w:w="100" w:type="dxa"/>
            </w:tcMar>
          </w:tcPr>
          <w:p w14:paraId="088F12BC" w14:textId="77777777" w:rsidR="00964715" w:rsidRDefault="00964715">
            <w:pPr>
              <w:widowControl w:val="0"/>
              <w:spacing w:before="0" w:line="276" w:lineRule="auto"/>
              <w:ind w:left="0"/>
            </w:pPr>
          </w:p>
        </w:tc>
        <w:tc>
          <w:tcPr>
            <w:tcW w:w="1020" w:type="dxa"/>
            <w:shd w:val="clear" w:color="auto" w:fill="auto"/>
            <w:tcMar>
              <w:top w:w="100" w:type="dxa"/>
              <w:left w:w="100" w:type="dxa"/>
              <w:bottom w:w="100" w:type="dxa"/>
              <w:right w:w="100" w:type="dxa"/>
            </w:tcMar>
          </w:tcPr>
          <w:p w14:paraId="73CE6533" w14:textId="77777777" w:rsidR="00964715" w:rsidRDefault="00964715">
            <w:pPr>
              <w:widowControl w:val="0"/>
              <w:spacing w:before="0" w:line="276" w:lineRule="auto"/>
              <w:ind w:left="0"/>
            </w:pPr>
          </w:p>
        </w:tc>
        <w:tc>
          <w:tcPr>
            <w:tcW w:w="1140" w:type="dxa"/>
            <w:shd w:val="clear" w:color="auto" w:fill="auto"/>
            <w:tcMar>
              <w:top w:w="100" w:type="dxa"/>
              <w:left w:w="100" w:type="dxa"/>
              <w:bottom w:w="100" w:type="dxa"/>
              <w:right w:w="100" w:type="dxa"/>
            </w:tcMar>
          </w:tcPr>
          <w:p w14:paraId="500D4A7D" w14:textId="77777777" w:rsidR="00964715" w:rsidRDefault="00964715">
            <w:pPr>
              <w:widowControl w:val="0"/>
              <w:spacing w:before="0" w:line="276" w:lineRule="auto"/>
              <w:ind w:left="0"/>
            </w:pPr>
          </w:p>
        </w:tc>
        <w:tc>
          <w:tcPr>
            <w:tcW w:w="1860" w:type="dxa"/>
            <w:shd w:val="clear" w:color="auto" w:fill="auto"/>
            <w:tcMar>
              <w:top w:w="100" w:type="dxa"/>
              <w:left w:w="100" w:type="dxa"/>
              <w:bottom w:w="100" w:type="dxa"/>
              <w:right w:w="100" w:type="dxa"/>
            </w:tcMar>
          </w:tcPr>
          <w:p w14:paraId="28EF8C15" w14:textId="77777777" w:rsidR="00964715" w:rsidRDefault="00000000">
            <w:pPr>
              <w:widowControl w:val="0"/>
              <w:spacing w:before="0" w:line="276" w:lineRule="auto"/>
              <w:ind w:left="0"/>
            </w:pPr>
            <w:r>
              <w:t>Moment.js</w:t>
            </w:r>
          </w:p>
        </w:tc>
        <w:tc>
          <w:tcPr>
            <w:tcW w:w="1320" w:type="dxa"/>
            <w:shd w:val="clear" w:color="auto" w:fill="auto"/>
            <w:tcMar>
              <w:top w:w="100" w:type="dxa"/>
              <w:left w:w="100" w:type="dxa"/>
              <w:bottom w:w="100" w:type="dxa"/>
              <w:right w:w="100" w:type="dxa"/>
            </w:tcMar>
          </w:tcPr>
          <w:p w14:paraId="08DDBFF9" w14:textId="77777777" w:rsidR="00964715" w:rsidRDefault="00964715">
            <w:pPr>
              <w:widowControl w:val="0"/>
              <w:spacing w:before="0" w:line="276" w:lineRule="auto"/>
              <w:ind w:left="0"/>
            </w:pPr>
          </w:p>
        </w:tc>
      </w:tr>
      <w:tr w:rsidR="00964715" w14:paraId="14D27BAB" w14:textId="77777777">
        <w:trPr>
          <w:trHeight w:val="485"/>
        </w:trPr>
        <w:tc>
          <w:tcPr>
            <w:tcW w:w="14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A3A839" w14:textId="77777777" w:rsidR="00964715" w:rsidRDefault="00964715">
            <w:pPr>
              <w:widowControl w:val="0"/>
              <w:spacing w:before="0" w:line="276" w:lineRule="auto"/>
              <w:ind w:left="0"/>
            </w:pPr>
          </w:p>
        </w:tc>
        <w:tc>
          <w:tcPr>
            <w:tcW w:w="1320" w:type="dxa"/>
            <w:shd w:val="clear" w:color="auto" w:fill="auto"/>
            <w:tcMar>
              <w:top w:w="100" w:type="dxa"/>
              <w:left w:w="100" w:type="dxa"/>
              <w:bottom w:w="100" w:type="dxa"/>
              <w:right w:w="100" w:type="dxa"/>
            </w:tcMar>
          </w:tcPr>
          <w:p w14:paraId="1F794A88" w14:textId="77777777" w:rsidR="00964715" w:rsidRDefault="00964715">
            <w:pPr>
              <w:widowControl w:val="0"/>
              <w:spacing w:before="0" w:line="276" w:lineRule="auto"/>
              <w:ind w:left="0"/>
            </w:pPr>
          </w:p>
        </w:tc>
        <w:tc>
          <w:tcPr>
            <w:tcW w:w="1440" w:type="dxa"/>
            <w:shd w:val="clear" w:color="auto" w:fill="auto"/>
            <w:tcMar>
              <w:top w:w="100" w:type="dxa"/>
              <w:left w:w="100" w:type="dxa"/>
              <w:bottom w:w="100" w:type="dxa"/>
              <w:right w:w="100" w:type="dxa"/>
            </w:tcMar>
          </w:tcPr>
          <w:p w14:paraId="0B2D0340" w14:textId="77777777" w:rsidR="00964715" w:rsidRDefault="00964715">
            <w:pPr>
              <w:widowControl w:val="0"/>
              <w:spacing w:before="0" w:line="276" w:lineRule="auto"/>
              <w:ind w:left="0"/>
            </w:pPr>
          </w:p>
        </w:tc>
        <w:tc>
          <w:tcPr>
            <w:tcW w:w="1020" w:type="dxa"/>
            <w:shd w:val="clear" w:color="auto" w:fill="auto"/>
            <w:tcMar>
              <w:top w:w="100" w:type="dxa"/>
              <w:left w:w="100" w:type="dxa"/>
              <w:bottom w:w="100" w:type="dxa"/>
              <w:right w:w="100" w:type="dxa"/>
            </w:tcMar>
          </w:tcPr>
          <w:p w14:paraId="58E2586F" w14:textId="77777777" w:rsidR="00964715" w:rsidRDefault="00964715">
            <w:pPr>
              <w:widowControl w:val="0"/>
              <w:spacing w:before="0" w:line="276" w:lineRule="auto"/>
              <w:ind w:left="0"/>
            </w:pPr>
          </w:p>
        </w:tc>
        <w:tc>
          <w:tcPr>
            <w:tcW w:w="1140" w:type="dxa"/>
            <w:shd w:val="clear" w:color="auto" w:fill="auto"/>
            <w:tcMar>
              <w:top w:w="100" w:type="dxa"/>
              <w:left w:w="100" w:type="dxa"/>
              <w:bottom w:w="100" w:type="dxa"/>
              <w:right w:w="100" w:type="dxa"/>
            </w:tcMar>
          </w:tcPr>
          <w:p w14:paraId="7E677E46" w14:textId="77777777" w:rsidR="00964715" w:rsidRDefault="00964715">
            <w:pPr>
              <w:widowControl w:val="0"/>
              <w:spacing w:before="0" w:line="276" w:lineRule="auto"/>
              <w:ind w:left="0"/>
            </w:pPr>
          </w:p>
        </w:tc>
        <w:tc>
          <w:tcPr>
            <w:tcW w:w="1860" w:type="dxa"/>
            <w:shd w:val="clear" w:color="auto" w:fill="auto"/>
            <w:tcMar>
              <w:top w:w="100" w:type="dxa"/>
              <w:left w:w="100" w:type="dxa"/>
              <w:bottom w:w="100" w:type="dxa"/>
              <w:right w:w="100" w:type="dxa"/>
            </w:tcMar>
          </w:tcPr>
          <w:p w14:paraId="63644F78" w14:textId="77777777" w:rsidR="00964715" w:rsidRDefault="00000000">
            <w:pPr>
              <w:widowControl w:val="0"/>
              <w:spacing w:before="0" w:line="276" w:lineRule="auto"/>
              <w:ind w:left="0"/>
            </w:pPr>
            <w:r>
              <w:t>Select2</w:t>
            </w:r>
          </w:p>
        </w:tc>
        <w:tc>
          <w:tcPr>
            <w:tcW w:w="1320" w:type="dxa"/>
            <w:shd w:val="clear" w:color="auto" w:fill="auto"/>
            <w:tcMar>
              <w:top w:w="100" w:type="dxa"/>
              <w:left w:w="100" w:type="dxa"/>
              <w:bottom w:w="100" w:type="dxa"/>
              <w:right w:w="100" w:type="dxa"/>
            </w:tcMar>
          </w:tcPr>
          <w:p w14:paraId="1A499B2B" w14:textId="77777777" w:rsidR="00964715" w:rsidRDefault="00964715">
            <w:pPr>
              <w:widowControl w:val="0"/>
              <w:spacing w:before="0" w:line="276" w:lineRule="auto"/>
              <w:ind w:left="0"/>
            </w:pPr>
          </w:p>
        </w:tc>
      </w:tr>
    </w:tbl>
    <w:p w14:paraId="69DF07B1" w14:textId="77777777" w:rsidR="00964715" w:rsidRDefault="00000000">
      <w:pPr>
        <w:pStyle w:val="Subtitle"/>
      </w:pPr>
      <w:bookmarkStart w:id="62" w:name="bookmark=kix.8ty4yn8f18jz" w:colFirst="0" w:colLast="0"/>
      <w:bookmarkStart w:id="63" w:name="_heading=h.e3vz9rt5qoc" w:colFirst="0" w:colLast="0"/>
      <w:bookmarkEnd w:id="62"/>
      <w:bookmarkEnd w:id="63"/>
      <w:r>
        <w:t xml:space="preserve">Figure 1.8.1.2.3.2: The table that is produced by </w:t>
      </w:r>
      <w:r>
        <w:rPr>
          <w:rFonts w:ascii="Courier New" w:eastAsia="Courier New" w:hAnsi="Courier New" w:cs="Courier New"/>
          <w:i w:val="0"/>
          <w:color w:val="000000"/>
        </w:rPr>
        <w:t>wappalyzer</w:t>
      </w:r>
      <w:r>
        <w:t xml:space="preserve"> when it is exported</w:t>
      </w:r>
    </w:p>
    <w:p w14:paraId="2C36F076" w14:textId="77777777" w:rsidR="00964715" w:rsidRDefault="00000000" w:rsidP="008A7182">
      <w:bookmarkStart w:id="64" w:name="_heading=h.gpavs63gptv7" w:colFirst="0" w:colLast="0"/>
      <w:bookmarkEnd w:id="64"/>
      <w:r>
        <w:br w:type="page"/>
      </w:r>
    </w:p>
    <w:p w14:paraId="52B3AC91" w14:textId="77777777" w:rsidR="00964715" w:rsidRDefault="00000000">
      <w:pPr>
        <w:pStyle w:val="Heading4"/>
        <w:spacing w:line="240" w:lineRule="auto"/>
        <w:ind w:hanging="15"/>
      </w:pPr>
      <w:bookmarkStart w:id="65" w:name="_heading=h.1ci93xb" w:colFirst="0" w:colLast="0"/>
      <w:bookmarkEnd w:id="65"/>
      <w:r>
        <w:lastRenderedPageBreak/>
        <w:t>1.8.1.3 Attack</w:t>
      </w:r>
    </w:p>
    <w:p w14:paraId="51F01E60" w14:textId="77777777" w:rsidR="00964715" w:rsidRDefault="00000000">
      <w:pPr>
        <w:pStyle w:val="Heading5"/>
        <w:ind w:hanging="15"/>
      </w:pPr>
      <w:bookmarkStart w:id="66" w:name="_heading=h.3whwml4" w:colFirst="0" w:colLast="0"/>
      <w:bookmarkEnd w:id="66"/>
      <w:r>
        <w:t>1.8.1.3.1 Default Credentials</w:t>
      </w:r>
    </w:p>
    <w:p w14:paraId="03CA31B4" w14:textId="77777777" w:rsidR="00964715" w:rsidRDefault="00000000">
      <w:pPr>
        <w:rPr>
          <w:rFonts w:ascii="Courier New" w:eastAsia="Courier New" w:hAnsi="Courier New" w:cs="Courier New"/>
        </w:rPr>
      </w:pPr>
      <w:r>
        <w:rPr>
          <w:rFonts w:ascii="Courier New" w:eastAsia="Courier New" w:hAnsi="Courier New" w:cs="Courier New"/>
        </w:rPr>
        <w:t>——————————————————————————————————————————————————————————————————————————————</w:t>
      </w:r>
    </w:p>
    <w:p w14:paraId="7EE17E49" w14:textId="77777777" w:rsidR="00964715" w:rsidRDefault="00000000">
      <w:pPr>
        <w:spacing w:line="14" w:lineRule="auto"/>
        <w:rPr>
          <w:rFonts w:ascii="Courier New" w:eastAsia="Courier New" w:hAnsi="Courier New" w:cs="Courier New"/>
        </w:rPr>
      </w:pPr>
      <w:bookmarkStart w:id="67" w:name="bookmark=id.f0odktq4f3bj" w:colFirst="0" w:colLast="0"/>
      <w:bookmarkEnd w:id="67"/>
      <w:r>
        <w:rPr>
          <w:rFonts w:ascii="Courier New" w:eastAsia="Courier New" w:hAnsi="Courier New" w:cs="Courier New"/>
        </w:rPr>
        <w:t>admin:password</w:t>
      </w:r>
    </w:p>
    <w:p w14:paraId="2BB6A3B1"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admin:admin</w:t>
      </w:r>
    </w:p>
    <w:p w14:paraId="18B289CE"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root:password</w:t>
      </w:r>
    </w:p>
    <w:p w14:paraId="145D68C6"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root:root</w:t>
      </w:r>
    </w:p>
    <w:p w14:paraId="5E892B9A"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administrator:password</w:t>
      </w:r>
    </w:p>
    <w:p w14:paraId="4F5A8B36" w14:textId="77777777" w:rsidR="00964715" w:rsidRDefault="00000000">
      <w:pPr>
        <w:spacing w:line="14" w:lineRule="auto"/>
        <w:rPr>
          <w:rFonts w:ascii="Courier New" w:eastAsia="Courier New" w:hAnsi="Courier New" w:cs="Courier New"/>
        </w:rPr>
      </w:pPr>
      <w:r>
        <w:rPr>
          <w:rFonts w:ascii="Courier New" w:eastAsia="Courier New" w:hAnsi="Courier New" w:cs="Courier New"/>
        </w:rPr>
        <w:t>administrator:administrator</w:t>
      </w:r>
    </w:p>
    <w:p w14:paraId="5F9B6F68" w14:textId="77777777" w:rsidR="004621FF" w:rsidRDefault="00000000" w:rsidP="004621FF">
      <w:pPr>
        <w:pStyle w:val="Subtitle"/>
      </w:pPr>
      <w:r>
        <w:rPr>
          <w:rFonts w:ascii="Courier New" w:eastAsia="Courier New" w:hAnsi="Courier New" w:cs="Courier New"/>
        </w:rPr>
        <w:t>——————————————————————————————————————————————————————————————————————————————</w:t>
      </w:r>
      <w:bookmarkStart w:id="68" w:name="bookmark=id.vgyg8j5dr0fy" w:colFirst="0" w:colLast="0"/>
      <w:bookmarkEnd w:id="68"/>
      <w:r w:rsidR="004621FF">
        <w:t>Figure 1.8.1.3.1.1: The common administrator login details that were attempted</w:t>
      </w:r>
    </w:p>
    <w:p w14:paraId="690DCBFC" w14:textId="77777777" w:rsidR="004621FF" w:rsidRPr="004621FF" w:rsidRDefault="004621FF" w:rsidP="004621FF"/>
    <w:p w14:paraId="51576F44" w14:textId="77777777" w:rsidR="00964715" w:rsidRDefault="00000000">
      <w:r>
        <w:rPr>
          <w:noProof/>
        </w:rPr>
        <w:drawing>
          <wp:inline distT="114300" distB="114300" distL="114300" distR="114300" wp14:anchorId="688FF4C3" wp14:editId="75ADDE63">
            <wp:extent cx="3291840" cy="4179206"/>
            <wp:effectExtent l="0" t="0" r="3810" b="0"/>
            <wp:docPr id="2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3299563" cy="4189011"/>
                    </a:xfrm>
                    <a:prstGeom prst="rect">
                      <a:avLst/>
                    </a:prstGeom>
                    <a:ln/>
                  </pic:spPr>
                </pic:pic>
              </a:graphicData>
            </a:graphic>
          </wp:inline>
        </w:drawing>
      </w:r>
    </w:p>
    <w:p w14:paraId="2254730C" w14:textId="77777777" w:rsidR="00964715" w:rsidRDefault="00000000">
      <w:pPr>
        <w:pStyle w:val="Subtitle"/>
      </w:pPr>
      <w:bookmarkStart w:id="69" w:name="bookmark=id.ale3096t13nc" w:colFirst="0" w:colLast="0"/>
      <w:bookmarkStart w:id="70" w:name="_heading=h.v77qi99huijq" w:colFirst="0" w:colLast="0"/>
      <w:bookmarkEnd w:id="69"/>
      <w:bookmarkEnd w:id="70"/>
      <w:r>
        <w:t>Figure 1.8.1.3.1.2: The attempt to login using admin:password</w:t>
      </w:r>
    </w:p>
    <w:p w14:paraId="1CCE6A0E" w14:textId="77777777" w:rsidR="00964715" w:rsidRDefault="00000000">
      <w:pPr>
        <w:pStyle w:val="Heading5"/>
        <w:ind w:hanging="15"/>
      </w:pPr>
      <w:bookmarkStart w:id="71" w:name="_heading=h.2bn6wsx" w:colFirst="0" w:colLast="0"/>
      <w:bookmarkEnd w:id="71"/>
      <w:r>
        <w:lastRenderedPageBreak/>
        <w:t>1.8.1.3.2 Checking error messages</w:t>
      </w:r>
    </w:p>
    <w:p w14:paraId="35C754A2" w14:textId="77777777" w:rsidR="00964715" w:rsidRDefault="00000000">
      <w:bookmarkStart w:id="72" w:name="bookmark=id.90v6grgrnl3c" w:colFirst="0" w:colLast="0"/>
      <w:bookmarkEnd w:id="72"/>
      <w:r>
        <w:rPr>
          <w:noProof/>
        </w:rPr>
        <w:drawing>
          <wp:inline distT="114300" distB="114300" distL="114300" distR="114300" wp14:anchorId="2A397E57" wp14:editId="7AB0AB8A">
            <wp:extent cx="2709863" cy="3311086"/>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709863" cy="3311086"/>
                    </a:xfrm>
                    <a:prstGeom prst="rect">
                      <a:avLst/>
                    </a:prstGeom>
                    <a:ln/>
                  </pic:spPr>
                </pic:pic>
              </a:graphicData>
            </a:graphic>
          </wp:inline>
        </w:drawing>
      </w:r>
    </w:p>
    <w:p w14:paraId="3B069182" w14:textId="77777777" w:rsidR="00964715" w:rsidRDefault="00000000">
      <w:pPr>
        <w:pStyle w:val="Subtitle"/>
      </w:pPr>
      <w:bookmarkStart w:id="73" w:name="bookmark=id.r4lm3igb7jiy" w:colFirst="0" w:colLast="0"/>
      <w:bookmarkStart w:id="74" w:name="_heading=h.sw0fkjjit1f4" w:colFirst="0" w:colLast="0"/>
      <w:bookmarkEnd w:id="73"/>
      <w:bookmarkEnd w:id="74"/>
      <w:r>
        <w:t>Figure 1.8.1.3.2.1: Attempts to inject a MariaDB comment character</w:t>
      </w:r>
    </w:p>
    <w:p w14:paraId="06090D15" w14:textId="77777777" w:rsidR="00964715" w:rsidRDefault="00000000">
      <w:pPr>
        <w:pStyle w:val="Heading5"/>
        <w:ind w:hanging="15"/>
      </w:pPr>
      <w:bookmarkStart w:id="75" w:name="_heading=h.qsh70q" w:colFirst="0" w:colLast="0"/>
      <w:bookmarkEnd w:id="75"/>
      <w:r>
        <w:t>1.8.1.3.3 Using Sleep</w:t>
      </w:r>
    </w:p>
    <w:p w14:paraId="2447A4D7" w14:textId="77777777" w:rsidR="00964715" w:rsidRDefault="00000000">
      <w:bookmarkStart w:id="76" w:name="bookmark=id.9imslud638n3" w:colFirst="0" w:colLast="0"/>
      <w:bookmarkEnd w:id="76"/>
      <w:r>
        <w:rPr>
          <w:noProof/>
        </w:rPr>
        <w:drawing>
          <wp:inline distT="114300" distB="114300" distL="114300" distR="114300" wp14:anchorId="66B1C876" wp14:editId="4D645678">
            <wp:extent cx="2767013" cy="3309564"/>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2767013" cy="3309564"/>
                    </a:xfrm>
                    <a:prstGeom prst="rect">
                      <a:avLst/>
                    </a:prstGeom>
                    <a:ln/>
                  </pic:spPr>
                </pic:pic>
              </a:graphicData>
            </a:graphic>
          </wp:inline>
        </w:drawing>
      </w:r>
    </w:p>
    <w:p w14:paraId="6B8B8726" w14:textId="77777777" w:rsidR="00964715" w:rsidRDefault="00000000">
      <w:pPr>
        <w:pStyle w:val="Subtitle"/>
      </w:pPr>
      <w:bookmarkStart w:id="77" w:name="bookmark=id.p2p2odfyipxh" w:colFirst="0" w:colLast="0"/>
      <w:bookmarkStart w:id="78" w:name="_heading=h.5f7mm8u8pc14" w:colFirst="0" w:colLast="0"/>
      <w:bookmarkEnd w:id="77"/>
      <w:bookmarkEnd w:id="78"/>
      <w:r>
        <w:t xml:space="preserve">Figure 1.8.1.3.3.1: An attempt to get the application to ‘sleep’ for 5 </w:t>
      </w:r>
    </w:p>
    <w:p w14:paraId="62CC9BBD" w14:textId="77777777" w:rsidR="00964715" w:rsidRDefault="00000000">
      <w:pPr>
        <w:pStyle w:val="Subtitle"/>
      </w:pPr>
      <w:bookmarkStart w:id="79" w:name="_heading=h.5httfmf9k081" w:colFirst="0" w:colLast="0"/>
      <w:bookmarkEnd w:id="79"/>
      <w:r>
        <w:t>seconds but unsuccessful as the wrong comment character is used</w:t>
      </w:r>
    </w:p>
    <w:p w14:paraId="5E7F80E4" w14:textId="77777777" w:rsidR="00964715" w:rsidRDefault="00000000">
      <w:bookmarkStart w:id="80" w:name="bookmark=id.ncnhufq4mzz4" w:colFirst="0" w:colLast="0"/>
      <w:bookmarkEnd w:id="80"/>
      <w:r>
        <w:rPr>
          <w:noProof/>
        </w:rPr>
        <w:lastRenderedPageBreak/>
        <w:drawing>
          <wp:inline distT="114300" distB="114300" distL="114300" distR="114300" wp14:anchorId="1D56203F" wp14:editId="0C1FE4E3">
            <wp:extent cx="3662363" cy="4302489"/>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3662363" cy="4302489"/>
                    </a:xfrm>
                    <a:prstGeom prst="rect">
                      <a:avLst/>
                    </a:prstGeom>
                    <a:ln/>
                  </pic:spPr>
                </pic:pic>
              </a:graphicData>
            </a:graphic>
          </wp:inline>
        </w:drawing>
      </w:r>
    </w:p>
    <w:p w14:paraId="5C80A5DC" w14:textId="77777777" w:rsidR="00964715" w:rsidRDefault="00000000">
      <w:pPr>
        <w:pStyle w:val="Subtitle"/>
      </w:pPr>
      <w:bookmarkStart w:id="81" w:name="bookmark=kix.44qe47sd0sqy" w:colFirst="0" w:colLast="0"/>
      <w:bookmarkStart w:id="82" w:name="_heading=h.niyxqq1ln3v5" w:colFirst="0" w:colLast="0"/>
      <w:bookmarkEnd w:id="81"/>
      <w:bookmarkEnd w:id="82"/>
      <w:r>
        <w:t>Figure 1.8.1.3.3.2: A successful attempt to get the application to ‘sleep’ for 5 seconds</w:t>
      </w:r>
    </w:p>
    <w:p w14:paraId="4E67CC80" w14:textId="77777777" w:rsidR="00964715" w:rsidRDefault="00000000">
      <w:pPr>
        <w:pStyle w:val="Heading5"/>
        <w:ind w:hanging="15"/>
      </w:pPr>
      <w:bookmarkStart w:id="83" w:name="_heading=h.3as4poj" w:colFirst="0" w:colLast="0"/>
      <w:bookmarkEnd w:id="83"/>
      <w:r>
        <w:lastRenderedPageBreak/>
        <w:t>1.8.1.3.4 Gaining Access</w:t>
      </w:r>
    </w:p>
    <w:p w14:paraId="7F1D33B2" w14:textId="77777777" w:rsidR="00964715" w:rsidRDefault="00000000">
      <w:bookmarkStart w:id="84" w:name="bookmark=id.qopmygau57th" w:colFirst="0" w:colLast="0"/>
      <w:bookmarkEnd w:id="84"/>
      <w:r>
        <w:rPr>
          <w:noProof/>
        </w:rPr>
        <w:drawing>
          <wp:inline distT="114300" distB="114300" distL="114300" distR="114300" wp14:anchorId="3E9C7D54" wp14:editId="1480E772">
            <wp:extent cx="4005263" cy="471266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4005263" cy="4712660"/>
                    </a:xfrm>
                    <a:prstGeom prst="rect">
                      <a:avLst/>
                    </a:prstGeom>
                    <a:ln/>
                  </pic:spPr>
                </pic:pic>
              </a:graphicData>
            </a:graphic>
          </wp:inline>
        </w:drawing>
      </w:r>
    </w:p>
    <w:p w14:paraId="1E5534C5" w14:textId="77777777" w:rsidR="00964715" w:rsidRDefault="00000000">
      <w:pPr>
        <w:pStyle w:val="Subtitle"/>
      </w:pPr>
      <w:bookmarkStart w:id="85" w:name="bookmark=id.8x174zjessz7" w:colFirst="0" w:colLast="0"/>
      <w:bookmarkStart w:id="86" w:name="_heading=h.i8dq5kbwvrki" w:colFirst="0" w:colLast="0"/>
      <w:bookmarkEnd w:id="85"/>
      <w:bookmarkEnd w:id="86"/>
      <w:r>
        <w:t>Figure 1.8.1.3.4.1: The statement used to gain access to the application</w:t>
      </w:r>
    </w:p>
    <w:p w14:paraId="45D61BD8" w14:textId="77777777" w:rsidR="00964715" w:rsidRDefault="00000000">
      <w:bookmarkStart w:id="87" w:name="bookmark=id.rjsh2d8jze10" w:colFirst="0" w:colLast="0"/>
      <w:bookmarkEnd w:id="87"/>
      <w:r>
        <w:rPr>
          <w:noProof/>
        </w:rPr>
        <w:drawing>
          <wp:inline distT="114300" distB="114300" distL="114300" distR="114300" wp14:anchorId="303BB16B" wp14:editId="7D1227C4">
            <wp:extent cx="5943600" cy="1397000"/>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1397000"/>
                    </a:xfrm>
                    <a:prstGeom prst="rect">
                      <a:avLst/>
                    </a:prstGeom>
                    <a:ln/>
                  </pic:spPr>
                </pic:pic>
              </a:graphicData>
            </a:graphic>
          </wp:inline>
        </w:drawing>
      </w:r>
    </w:p>
    <w:p w14:paraId="41F702BD" w14:textId="77777777" w:rsidR="00964715" w:rsidRDefault="00000000">
      <w:pPr>
        <w:pStyle w:val="Subtitle"/>
      </w:pPr>
      <w:bookmarkStart w:id="88" w:name="bookmark=id.re4k9v1ctjwj" w:colFirst="0" w:colLast="0"/>
      <w:bookmarkStart w:id="89" w:name="_heading=h.bylhib3408ec" w:colFirst="0" w:colLast="0"/>
      <w:bookmarkEnd w:id="88"/>
      <w:bookmarkEnd w:id="89"/>
      <w:r>
        <w:t>Figure 1.8.1.3.4.2: The flag, demonstrating the access to the application was granted</w:t>
      </w:r>
    </w:p>
    <w:p w14:paraId="3C30DB43" w14:textId="77777777" w:rsidR="00964715" w:rsidRDefault="00000000">
      <w:pPr>
        <w:pStyle w:val="Heading5"/>
        <w:ind w:hanging="15"/>
      </w:pPr>
      <w:bookmarkStart w:id="90" w:name="_heading=h.1pxezwc" w:colFirst="0" w:colLast="0"/>
      <w:bookmarkEnd w:id="90"/>
      <w:r>
        <w:lastRenderedPageBreak/>
        <w:t>1.8.1.3.5 Gaining Administrator access</w:t>
      </w:r>
    </w:p>
    <w:p w14:paraId="39586192" w14:textId="77777777" w:rsidR="00964715" w:rsidRDefault="00000000">
      <w:bookmarkStart w:id="91" w:name="bookmark=id.om83vf5xqy3d" w:colFirst="0" w:colLast="0"/>
      <w:bookmarkEnd w:id="91"/>
      <w:r>
        <w:rPr>
          <w:noProof/>
        </w:rPr>
        <w:drawing>
          <wp:inline distT="114300" distB="114300" distL="114300" distR="114300" wp14:anchorId="3C8C7880" wp14:editId="73F7885C">
            <wp:extent cx="3904865" cy="5142525"/>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904865" cy="5142525"/>
                    </a:xfrm>
                    <a:prstGeom prst="rect">
                      <a:avLst/>
                    </a:prstGeom>
                    <a:ln/>
                  </pic:spPr>
                </pic:pic>
              </a:graphicData>
            </a:graphic>
          </wp:inline>
        </w:drawing>
      </w:r>
    </w:p>
    <w:p w14:paraId="0EA3FBC7" w14:textId="77777777" w:rsidR="00964715" w:rsidRDefault="00000000">
      <w:pPr>
        <w:pStyle w:val="Subtitle"/>
      </w:pPr>
      <w:bookmarkStart w:id="92" w:name="bookmark=id.rc62gb2re1w" w:colFirst="0" w:colLast="0"/>
      <w:bookmarkStart w:id="93" w:name="_heading=h.hql6p08lrhwz" w:colFirst="0" w:colLast="0"/>
      <w:bookmarkEnd w:id="92"/>
      <w:bookmarkEnd w:id="93"/>
      <w:r>
        <w:t xml:space="preserve">Figure 1.8.1.3.5.1: The failed attempt to gain administrator access using the ‘root’ username, implying </w:t>
      </w:r>
    </w:p>
    <w:p w14:paraId="43FEBDAF" w14:textId="77777777" w:rsidR="00964715" w:rsidRDefault="00000000">
      <w:pPr>
        <w:pStyle w:val="Subtitle"/>
      </w:pPr>
      <w:bookmarkStart w:id="94" w:name="_heading=h.latwfo522jl2" w:colFirst="0" w:colLast="0"/>
      <w:bookmarkEnd w:id="94"/>
      <w:r>
        <w:t>the administrator username is not ‘root’</w:t>
      </w:r>
    </w:p>
    <w:p w14:paraId="1EBFCBDA" w14:textId="77777777" w:rsidR="00964715" w:rsidRDefault="00000000">
      <w:bookmarkStart w:id="95" w:name="bookmark=id.19ll8hedvv1p" w:colFirst="0" w:colLast="0"/>
      <w:bookmarkEnd w:id="95"/>
      <w:r>
        <w:rPr>
          <w:noProof/>
        </w:rPr>
        <w:lastRenderedPageBreak/>
        <w:drawing>
          <wp:inline distT="114300" distB="114300" distL="114300" distR="114300" wp14:anchorId="7A3724A9" wp14:editId="30864F52">
            <wp:extent cx="3748088" cy="481897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3748088" cy="4818970"/>
                    </a:xfrm>
                    <a:prstGeom prst="rect">
                      <a:avLst/>
                    </a:prstGeom>
                    <a:ln/>
                  </pic:spPr>
                </pic:pic>
              </a:graphicData>
            </a:graphic>
          </wp:inline>
        </w:drawing>
      </w:r>
    </w:p>
    <w:p w14:paraId="3EFC258A" w14:textId="77777777" w:rsidR="00964715" w:rsidRDefault="00000000">
      <w:pPr>
        <w:pStyle w:val="Subtitle"/>
      </w:pPr>
      <w:bookmarkStart w:id="96" w:name="bookmark=id.wnzq6swvg8au" w:colFirst="0" w:colLast="0"/>
      <w:bookmarkStart w:id="97" w:name="_heading=h.c1913vff3dye" w:colFirst="0" w:colLast="0"/>
      <w:bookmarkEnd w:id="96"/>
      <w:bookmarkEnd w:id="97"/>
      <w:r>
        <w:t xml:space="preserve">Figure 1.8.1.3.5.2: The successful attempt to gain administrator access using the ‘admin’ </w:t>
      </w:r>
    </w:p>
    <w:p w14:paraId="6A38F393" w14:textId="77777777" w:rsidR="00964715" w:rsidRDefault="00000000">
      <w:pPr>
        <w:pStyle w:val="Subtitle"/>
      </w:pPr>
      <w:bookmarkStart w:id="98" w:name="_heading=h.y3lhxcy71go" w:colFirst="0" w:colLast="0"/>
      <w:bookmarkEnd w:id="98"/>
      <w:r>
        <w:t>username, implying the administrator username is admin’</w:t>
      </w:r>
    </w:p>
    <w:p w14:paraId="25E54371" w14:textId="77777777" w:rsidR="00964715" w:rsidRDefault="00000000">
      <w:bookmarkStart w:id="99" w:name="bookmark=id.cgdy5c827r4f" w:colFirst="0" w:colLast="0"/>
      <w:bookmarkEnd w:id="99"/>
      <w:r>
        <w:rPr>
          <w:noProof/>
        </w:rPr>
        <w:drawing>
          <wp:inline distT="114300" distB="114300" distL="114300" distR="114300" wp14:anchorId="2B9DD43B" wp14:editId="60E3B44C">
            <wp:extent cx="5943600" cy="13970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1397000"/>
                    </a:xfrm>
                    <a:prstGeom prst="rect">
                      <a:avLst/>
                    </a:prstGeom>
                    <a:ln/>
                  </pic:spPr>
                </pic:pic>
              </a:graphicData>
            </a:graphic>
          </wp:inline>
        </w:drawing>
      </w:r>
    </w:p>
    <w:p w14:paraId="6759153F" w14:textId="77777777" w:rsidR="00964715" w:rsidRDefault="00000000">
      <w:pPr>
        <w:pStyle w:val="Subtitle"/>
      </w:pPr>
      <w:bookmarkStart w:id="100" w:name="bookmark=kix.wjbleplw1ruf" w:colFirst="0" w:colLast="0"/>
      <w:bookmarkStart w:id="101" w:name="_heading=h.qd3bhfn5z377" w:colFirst="0" w:colLast="0"/>
      <w:bookmarkEnd w:id="100"/>
      <w:bookmarkEnd w:id="101"/>
      <w:r>
        <w:t>Figure 1.8.1.3.5.3: The flag, demonstrating the access to the application was granted</w:t>
      </w:r>
    </w:p>
    <w:p w14:paraId="5F9111DD" w14:textId="77777777" w:rsidR="00964715" w:rsidRDefault="00964715">
      <w:pPr>
        <w:ind w:hanging="15"/>
      </w:pPr>
    </w:p>
    <w:p w14:paraId="5B672E6A" w14:textId="77777777" w:rsidR="00964715" w:rsidRDefault="00000000" w:rsidP="008A7182">
      <w:bookmarkStart w:id="102" w:name="_heading=h.w4g4j053ehl8" w:colFirst="0" w:colLast="0"/>
      <w:bookmarkEnd w:id="102"/>
      <w:r>
        <w:br w:type="page"/>
      </w:r>
    </w:p>
    <w:p w14:paraId="206C7E43" w14:textId="77777777" w:rsidR="00964715" w:rsidRDefault="00000000">
      <w:pPr>
        <w:pStyle w:val="Heading3"/>
        <w:ind w:hanging="15"/>
      </w:pPr>
      <w:bookmarkStart w:id="103" w:name="_heading=h.ilnn9f6oczu8" w:colFirst="0" w:colLast="0"/>
      <w:bookmarkEnd w:id="103"/>
      <w:r>
        <w:lastRenderedPageBreak/>
        <w:t>1.8.2 Code Rewrite</w:t>
      </w:r>
    </w:p>
    <w:p w14:paraId="7D349D70" w14:textId="77777777" w:rsidR="00964715" w:rsidRDefault="00000000">
      <w:r>
        <w:t xml:space="preserve">The code rewrite examples have all been written in PHP. This is due to the fact that the application is using an Apache server, on Debian, alongside MariaDB so it is likely that a LAMP (Linux, Apache, MariaDB and PHP) architecture is being used. </w:t>
      </w:r>
    </w:p>
    <w:p w14:paraId="6688CE5E" w14:textId="77777777" w:rsidR="00964715" w:rsidRDefault="00000000">
      <w:r>
        <w:t xml:space="preserve">It is assumed that before the code snippet there is already a connection to the database. </w:t>
      </w:r>
    </w:p>
    <w:p w14:paraId="2961CF94" w14:textId="77777777" w:rsidR="00964715" w:rsidRDefault="00000000">
      <w:r>
        <w:t>The result itself is stored within the variable ‘</w:t>
      </w:r>
      <w:r>
        <w:rPr>
          <w:rFonts w:ascii="Courier New" w:eastAsia="Courier New" w:hAnsi="Courier New" w:cs="Courier New"/>
        </w:rPr>
        <w:t>$result</w:t>
      </w:r>
      <w:r>
        <w:t>’.</w:t>
      </w:r>
    </w:p>
    <w:p w14:paraId="28653C08" w14:textId="77777777" w:rsidR="00964715" w:rsidRDefault="00000000">
      <w:pPr>
        <w:pStyle w:val="Heading4"/>
      </w:pPr>
      <w:bookmarkStart w:id="104" w:name="_heading=h.hyx0my4gpumh" w:colFirst="0" w:colLast="0"/>
      <w:bookmarkEnd w:id="104"/>
      <w:r>
        <w:t>1.8.2.1 Input Sanitisation</w:t>
      </w:r>
    </w:p>
    <w:p w14:paraId="4EBCBB86" w14:textId="77777777" w:rsidR="00964715" w:rsidRDefault="00000000">
      <w:pPr>
        <w:rPr>
          <w:rFonts w:ascii="Courier New" w:eastAsia="Courier New" w:hAnsi="Courier New" w:cs="Courier New"/>
        </w:rPr>
      </w:pPr>
      <w:bookmarkStart w:id="105" w:name="bookmark=kix.rv0m5r6k791i" w:colFirst="0" w:colLast="0"/>
      <w:bookmarkEnd w:id="105"/>
      <w:r>
        <w:rPr>
          <w:rFonts w:ascii="Courier New" w:eastAsia="Courier New" w:hAnsi="Courier New" w:cs="Courier New"/>
        </w:rPr>
        <w:t>——————————————————————————————————————————————————————————————————————————————</w:t>
      </w:r>
    </w:p>
    <w:p w14:paraId="3972DB7F"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real_escape_string</w:t>
      </w:r>
      <w:r>
        <w:rPr>
          <w:rFonts w:ascii="Courier New" w:eastAsia="Courier New" w:hAnsi="Courier New" w:cs="Courier New"/>
          <w:sz w:val="21"/>
          <w:szCs w:val="21"/>
        </w:rPr>
        <w:t>(</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"username"</w:t>
      </w:r>
      <w:r>
        <w:rPr>
          <w:rFonts w:ascii="Courier New" w:eastAsia="Courier New" w:hAnsi="Courier New" w:cs="Courier New"/>
          <w:sz w:val="21"/>
          <w:szCs w:val="21"/>
        </w:rPr>
        <w:t>]);</w:t>
      </w:r>
    </w:p>
    <w:p w14:paraId="065B6C7C"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real_escape_string</w:t>
      </w:r>
      <w:r>
        <w:rPr>
          <w:rFonts w:ascii="Courier New" w:eastAsia="Courier New" w:hAnsi="Courier New" w:cs="Courier New"/>
          <w:sz w:val="21"/>
          <w:szCs w:val="21"/>
        </w:rPr>
        <w:t>(</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"password"</w:t>
      </w:r>
      <w:r>
        <w:rPr>
          <w:rFonts w:ascii="Courier New" w:eastAsia="Courier New" w:hAnsi="Courier New" w:cs="Courier New"/>
          <w:sz w:val="21"/>
          <w:szCs w:val="21"/>
        </w:rPr>
        <w:t>]);</w:t>
      </w:r>
    </w:p>
    <w:p w14:paraId="7C5D8040"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2A0E01BA" w14:textId="77777777" w:rsidR="00964715" w:rsidRDefault="00000000">
      <w:pPr>
        <w:shd w:val="clear" w:color="auto" w:fill="FFFFFF"/>
        <w:spacing w:line="14" w:lineRule="auto"/>
        <w:rPr>
          <w:rFonts w:ascii="Courier New" w:eastAsia="Courier New" w:hAnsi="Courier New" w:cs="Courier New"/>
          <w:color w:val="A31515"/>
          <w:sz w:val="21"/>
          <w:szCs w:val="21"/>
        </w:rPr>
      </w:pPr>
      <w:r>
        <w:rPr>
          <w:rFonts w:ascii="Courier New" w:eastAsia="Courier New" w:hAnsi="Courier New" w:cs="Courier New"/>
          <w:color w:val="001080"/>
          <w:sz w:val="21"/>
          <w:szCs w:val="21"/>
        </w:rPr>
        <w:t>$select</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SELECT</w:t>
      </w:r>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FROM</w:t>
      </w:r>
      <w:r>
        <w:rPr>
          <w:rFonts w:ascii="Courier New" w:eastAsia="Courier New" w:hAnsi="Courier New" w:cs="Courier New"/>
          <w:color w:val="A31515"/>
          <w:sz w:val="21"/>
          <w:szCs w:val="21"/>
        </w:rPr>
        <w:t xml:space="preserve"> users </w:t>
      </w:r>
      <w:r>
        <w:rPr>
          <w:rFonts w:ascii="Courier New" w:eastAsia="Courier New" w:hAnsi="Courier New" w:cs="Courier New"/>
          <w:color w:val="0000FF"/>
          <w:sz w:val="21"/>
          <w:szCs w:val="21"/>
        </w:rPr>
        <w:t>WHERE</w:t>
      </w:r>
      <w:r>
        <w:rPr>
          <w:rFonts w:ascii="Courier New" w:eastAsia="Courier New" w:hAnsi="Courier New" w:cs="Courier New"/>
          <w:color w:val="A31515"/>
          <w:sz w:val="21"/>
          <w:szCs w:val="21"/>
        </w:rPr>
        <w:t xml:space="preserve"> username</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 xml:space="preserve">"' AND </w:t>
      </w:r>
    </w:p>
    <w:p w14:paraId="7664F464"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A31515"/>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1A008688"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2135DFF5" w14:textId="77777777" w:rsidR="00964715" w:rsidRDefault="00000000">
      <w:pPr>
        <w:shd w:val="clear" w:color="auto" w:fill="FFFFFF"/>
        <w:spacing w:line="14" w:lineRule="auto"/>
        <w:rPr>
          <w:rFonts w:ascii="Courier New" w:eastAsia="Courier New" w:hAnsi="Courier New" w:cs="Courier New"/>
        </w:rPr>
      </w:pPr>
      <w:r>
        <w:rPr>
          <w:rFonts w:ascii="Courier New" w:eastAsia="Courier New" w:hAnsi="Courier New" w:cs="Courier New"/>
          <w:color w:val="001080"/>
          <w:sz w:val="21"/>
          <w:szCs w:val="21"/>
        </w:rPr>
        <w:t>$result</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query</w:t>
      </w:r>
      <w:r>
        <w:rPr>
          <w:rFonts w:ascii="Courier New" w:eastAsia="Courier New" w:hAnsi="Courier New" w:cs="Courier New"/>
          <w:sz w:val="21"/>
          <w:szCs w:val="21"/>
        </w:rPr>
        <w:t>(</w:t>
      </w:r>
      <w:r>
        <w:rPr>
          <w:rFonts w:ascii="Courier New" w:eastAsia="Courier New" w:hAnsi="Courier New" w:cs="Courier New"/>
          <w:color w:val="001080"/>
          <w:sz w:val="21"/>
          <w:szCs w:val="21"/>
        </w:rPr>
        <w:t>$select</w:t>
      </w:r>
      <w:r>
        <w:rPr>
          <w:rFonts w:ascii="Courier New" w:eastAsia="Courier New" w:hAnsi="Courier New" w:cs="Courier New"/>
          <w:sz w:val="21"/>
          <w:szCs w:val="21"/>
        </w:rPr>
        <w:t>);</w:t>
      </w:r>
    </w:p>
    <w:p w14:paraId="2ADD7799" w14:textId="77777777" w:rsidR="00964715" w:rsidRDefault="00000000">
      <w:r>
        <w:rPr>
          <w:rFonts w:ascii="Courier New" w:eastAsia="Courier New" w:hAnsi="Courier New" w:cs="Courier New"/>
        </w:rPr>
        <w:t>——————————————————————————————————————————————————————————————————————————————</w:t>
      </w:r>
    </w:p>
    <w:p w14:paraId="0D41E7E6" w14:textId="77777777" w:rsidR="00964715" w:rsidRDefault="00000000">
      <w:pPr>
        <w:pStyle w:val="Subtitle"/>
      </w:pPr>
      <w:bookmarkStart w:id="106" w:name="bookmark=kix.s9azw33913wh" w:colFirst="0" w:colLast="0"/>
      <w:bookmarkStart w:id="107" w:name="_heading=h.foaz03xwcdj2" w:colFirst="0" w:colLast="0"/>
      <w:bookmarkEnd w:id="106"/>
      <w:bookmarkEnd w:id="107"/>
      <w:r>
        <w:t>Figure 1.8.2.1.1: A code listing for using escaping functions to fix the current SQLi vulnerability</w:t>
      </w:r>
    </w:p>
    <w:p w14:paraId="346A28B0" w14:textId="77777777" w:rsidR="00964715" w:rsidRDefault="00000000">
      <w:pPr>
        <w:rPr>
          <w:rFonts w:ascii="Courier New" w:eastAsia="Courier New" w:hAnsi="Courier New" w:cs="Courier New"/>
        </w:rPr>
      </w:pPr>
      <w:bookmarkStart w:id="108" w:name="bookmark=id.si036v3e0ar" w:colFirst="0" w:colLast="0"/>
      <w:bookmarkEnd w:id="108"/>
      <w:r>
        <w:rPr>
          <w:rFonts w:ascii="Courier New" w:eastAsia="Courier New" w:hAnsi="Courier New" w:cs="Courier New"/>
        </w:rPr>
        <w:t xml:space="preserve">—————————————————————————————————————————————————————————————————————————————— </w:t>
      </w:r>
    </w:p>
    <w:p w14:paraId="67A7C260"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"username"</w:t>
      </w:r>
      <w:r>
        <w:rPr>
          <w:rFonts w:ascii="Courier New" w:eastAsia="Courier New" w:hAnsi="Courier New" w:cs="Courier New"/>
          <w:sz w:val="21"/>
          <w:szCs w:val="21"/>
        </w:rPr>
        <w:t>];</w:t>
      </w:r>
    </w:p>
    <w:p w14:paraId="29D8BFEF"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"password"</w:t>
      </w:r>
      <w:r>
        <w:rPr>
          <w:rFonts w:ascii="Courier New" w:eastAsia="Courier New" w:hAnsi="Courier New" w:cs="Courier New"/>
          <w:sz w:val="21"/>
          <w:szCs w:val="21"/>
        </w:rPr>
        <w:t>];</w:t>
      </w:r>
    </w:p>
    <w:p w14:paraId="7B47EC3E"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p>
    <w:p w14:paraId="113EFE1D" w14:textId="77777777" w:rsidR="00964715" w:rsidRDefault="00000000">
      <w:pPr>
        <w:shd w:val="clear" w:color="auto" w:fill="FFFFFF"/>
        <w:spacing w:line="14"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an example blacklist, this is not exhaustive and is case insensitive</w:t>
      </w:r>
    </w:p>
    <w:p w14:paraId="38A74E1E"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$blacklist</w:t>
      </w:r>
      <w:r>
        <w:rPr>
          <w:rFonts w:ascii="Courier New" w:eastAsia="Courier New" w:hAnsi="Courier New" w:cs="Courier New"/>
          <w:sz w:val="21"/>
          <w:szCs w:val="21"/>
        </w:rPr>
        <w:t xml:space="preserve"> = </w:t>
      </w:r>
      <w:r>
        <w:rPr>
          <w:rFonts w:ascii="Courier New" w:eastAsia="Courier New" w:hAnsi="Courier New" w:cs="Courier New"/>
          <w:color w:val="795E26"/>
          <w:sz w:val="21"/>
          <w:szCs w:val="21"/>
        </w:rPr>
        <w:t>array</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"or 1=1"</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"drop"</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"sleep"</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"union"</w:t>
      </w:r>
      <w:r>
        <w:rPr>
          <w:rFonts w:ascii="Courier New" w:eastAsia="Courier New" w:hAnsi="Courier New" w:cs="Courier New"/>
          <w:sz w:val="21"/>
          <w:szCs w:val="21"/>
        </w:rPr>
        <w:t xml:space="preserve">, </w:t>
      </w:r>
    </w:p>
    <w:p w14:paraId="056C957E"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A31515"/>
          <w:sz w:val="21"/>
          <w:szCs w:val="21"/>
        </w:rPr>
        <w:t>"insert"</w:t>
      </w:r>
      <w:r>
        <w:rPr>
          <w:rFonts w:ascii="Courier New" w:eastAsia="Courier New" w:hAnsi="Courier New" w:cs="Courier New"/>
          <w:sz w:val="21"/>
          <w:szCs w:val="21"/>
        </w:rPr>
        <w:t>);</w:t>
      </w:r>
    </w:p>
    <w:p w14:paraId="31AFA5EA"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3A7CE31E"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6421B8F5"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w:t>
      </w:r>
      <w:r>
        <w:rPr>
          <w:rFonts w:ascii="Courier New" w:eastAsia="Courier New" w:hAnsi="Courier New" w:cs="Courier New"/>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w:t>
      </w:r>
      <w:r>
        <w:rPr>
          <w:rFonts w:ascii="Courier New" w:eastAsia="Courier New" w:hAnsi="Courier New" w:cs="Courier New"/>
          <w:sz w:val="21"/>
          <w:szCs w:val="21"/>
        </w:rPr>
        <w:t xml:space="preserve"> &lt; </w:t>
      </w:r>
      <w:r>
        <w:rPr>
          <w:rFonts w:ascii="Courier New" w:eastAsia="Courier New" w:hAnsi="Courier New" w:cs="Courier New"/>
          <w:color w:val="795E26"/>
          <w:sz w:val="21"/>
          <w:szCs w:val="21"/>
        </w:rPr>
        <w:t>sizeof</w:t>
      </w:r>
      <w:r>
        <w:rPr>
          <w:rFonts w:ascii="Courier New" w:eastAsia="Courier New" w:hAnsi="Courier New" w:cs="Courier New"/>
          <w:sz w:val="21"/>
          <w:szCs w:val="21"/>
        </w:rPr>
        <w:t>(</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w:t>
      </w:r>
      <w:r>
        <w:rPr>
          <w:rFonts w:ascii="Courier New" w:eastAsia="Courier New" w:hAnsi="Courier New" w:cs="Courier New"/>
          <w:sz w:val="21"/>
          <w:szCs w:val="21"/>
        </w:rPr>
        <w:t>++) {</w:t>
      </w:r>
    </w:p>
    <w:p w14:paraId="7CC17EA5"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001080"/>
          <w:sz w:val="21"/>
          <w:szCs w:val="21"/>
        </w:rPr>
        <w:t>$i</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26247282"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w:t>
      </w:r>
    </w:p>
    <w:p w14:paraId="5F49B4B9"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29A712B2"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795E26"/>
          <w:sz w:val="21"/>
          <w:szCs w:val="21"/>
        </w:rPr>
        <w:t>sizeof</w:t>
      </w:r>
      <w:r>
        <w:rPr>
          <w:rFonts w:ascii="Courier New" w:eastAsia="Courier New" w:hAnsi="Courier New" w:cs="Courier New"/>
          <w:sz w:val="21"/>
          <w:szCs w:val="21"/>
        </w:rPr>
        <w:t>(</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"/i"</w:t>
      </w:r>
      <w:r>
        <w:rPr>
          <w:rFonts w:ascii="Courier New" w:eastAsia="Courier New" w:hAnsi="Courier New" w:cs="Courier New"/>
          <w:sz w:val="21"/>
          <w:szCs w:val="21"/>
        </w:rPr>
        <w:t>;</w:t>
      </w:r>
    </w:p>
    <w:p w14:paraId="09850950"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4FC302F3"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preg_match</w:t>
      </w:r>
      <w:r>
        <w:rPr>
          <w:rFonts w:ascii="Courier New" w:eastAsia="Courier New" w:hAnsi="Courier New" w:cs="Courier New"/>
          <w:sz w:val="21"/>
          <w:szCs w:val="21"/>
        </w:rPr>
        <w:t>(</w:t>
      </w: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$username</w:t>
      </w:r>
      <w:r>
        <w:rPr>
          <w:rFonts w:ascii="Courier New" w:eastAsia="Courier New" w:hAnsi="Courier New" w:cs="Courier New"/>
          <w:sz w:val="21"/>
          <w:szCs w:val="21"/>
        </w:rPr>
        <w:t>)) {</w:t>
      </w:r>
    </w:p>
    <w:p w14:paraId="075509A9"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echo</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"0 results"</w:t>
      </w:r>
      <w:r>
        <w:rPr>
          <w:rFonts w:ascii="Courier New" w:eastAsia="Courier New" w:hAnsi="Courier New" w:cs="Courier New"/>
          <w:sz w:val="21"/>
          <w:szCs w:val="21"/>
        </w:rPr>
        <w:t>;</w:t>
      </w:r>
    </w:p>
    <w:p w14:paraId="646042A7"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5BE9EB97"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w:t>
      </w:r>
    </w:p>
    <w:p w14:paraId="37FFE16A"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6E776603" w14:textId="77777777" w:rsidR="00964715" w:rsidRDefault="00000000">
      <w:pPr>
        <w:shd w:val="clear" w:color="auto" w:fill="FFFFFF"/>
        <w:spacing w:line="14" w:lineRule="auto"/>
        <w:rPr>
          <w:rFonts w:ascii="Courier New" w:eastAsia="Courier New" w:hAnsi="Courier New" w:cs="Courier New"/>
          <w:color w:val="A31515"/>
          <w:sz w:val="21"/>
          <w:szCs w:val="21"/>
        </w:rPr>
      </w:pPr>
      <w:r>
        <w:rPr>
          <w:rFonts w:ascii="Courier New" w:eastAsia="Courier New" w:hAnsi="Courier New" w:cs="Courier New"/>
          <w:color w:val="001080"/>
          <w:sz w:val="21"/>
          <w:szCs w:val="21"/>
        </w:rPr>
        <w:t>$select</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SELECT</w:t>
      </w:r>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FROM</w:t>
      </w:r>
      <w:r>
        <w:rPr>
          <w:rFonts w:ascii="Courier New" w:eastAsia="Courier New" w:hAnsi="Courier New" w:cs="Courier New"/>
          <w:color w:val="A31515"/>
          <w:sz w:val="21"/>
          <w:szCs w:val="21"/>
        </w:rPr>
        <w:t xml:space="preserve"> users </w:t>
      </w:r>
      <w:r>
        <w:rPr>
          <w:rFonts w:ascii="Courier New" w:eastAsia="Courier New" w:hAnsi="Courier New" w:cs="Courier New"/>
          <w:color w:val="0000FF"/>
          <w:sz w:val="21"/>
          <w:szCs w:val="21"/>
        </w:rPr>
        <w:t>WHERE</w:t>
      </w:r>
      <w:r>
        <w:rPr>
          <w:rFonts w:ascii="Courier New" w:eastAsia="Courier New" w:hAnsi="Courier New" w:cs="Courier New"/>
          <w:color w:val="A31515"/>
          <w:sz w:val="21"/>
          <w:szCs w:val="21"/>
        </w:rPr>
        <w:t xml:space="preserve"> username</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 xml:space="preserve">"' AND </w:t>
      </w:r>
    </w:p>
    <w:p w14:paraId="75917E5E"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A31515"/>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69A9D0F6"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32C24E1A" w14:textId="77777777" w:rsidR="00964715" w:rsidRDefault="00000000">
      <w:pPr>
        <w:shd w:val="clear" w:color="auto" w:fill="FFFFFF"/>
        <w:spacing w:line="14" w:lineRule="auto"/>
        <w:rPr>
          <w:rFonts w:ascii="Courier New" w:eastAsia="Courier New" w:hAnsi="Courier New" w:cs="Courier New"/>
        </w:rPr>
      </w:pPr>
      <w:r>
        <w:rPr>
          <w:rFonts w:ascii="Courier New" w:eastAsia="Courier New" w:hAnsi="Courier New" w:cs="Courier New"/>
          <w:color w:val="001080"/>
          <w:sz w:val="21"/>
          <w:szCs w:val="21"/>
        </w:rPr>
        <w:t>$result</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query</w:t>
      </w:r>
      <w:r>
        <w:rPr>
          <w:rFonts w:ascii="Courier New" w:eastAsia="Courier New" w:hAnsi="Courier New" w:cs="Courier New"/>
          <w:sz w:val="21"/>
          <w:szCs w:val="21"/>
        </w:rPr>
        <w:t>(</w:t>
      </w:r>
      <w:r>
        <w:rPr>
          <w:rFonts w:ascii="Courier New" w:eastAsia="Courier New" w:hAnsi="Courier New" w:cs="Courier New"/>
          <w:color w:val="001080"/>
          <w:sz w:val="21"/>
          <w:szCs w:val="21"/>
        </w:rPr>
        <w:t>$select</w:t>
      </w:r>
      <w:r>
        <w:rPr>
          <w:rFonts w:ascii="Courier New" w:eastAsia="Courier New" w:hAnsi="Courier New" w:cs="Courier New"/>
          <w:sz w:val="21"/>
          <w:szCs w:val="21"/>
        </w:rPr>
        <w:t>);</w:t>
      </w:r>
    </w:p>
    <w:p w14:paraId="633B0207" w14:textId="77777777" w:rsidR="00964715" w:rsidRDefault="00000000">
      <w:pPr>
        <w:rPr>
          <w:rFonts w:ascii="Courier New" w:eastAsia="Courier New" w:hAnsi="Courier New" w:cs="Courier New"/>
        </w:rPr>
      </w:pPr>
      <w:r>
        <w:rPr>
          <w:rFonts w:ascii="Courier New" w:eastAsia="Courier New" w:hAnsi="Courier New" w:cs="Courier New"/>
        </w:rPr>
        <w:t>——————————————————————————————————————————————————————————————————————————————</w:t>
      </w:r>
    </w:p>
    <w:p w14:paraId="69C9A46D" w14:textId="77777777" w:rsidR="00964715" w:rsidRDefault="00000000">
      <w:pPr>
        <w:pStyle w:val="Subtitle"/>
        <w:rPr>
          <w:rFonts w:ascii="Courier New" w:eastAsia="Courier New" w:hAnsi="Courier New" w:cs="Courier New"/>
        </w:rPr>
      </w:pPr>
      <w:bookmarkStart w:id="109" w:name="bookmark=kix.8ypb954ejcy5" w:colFirst="0" w:colLast="0"/>
      <w:bookmarkStart w:id="110" w:name="_heading=h.7l3qt28th7id" w:colFirst="0" w:colLast="0"/>
      <w:bookmarkEnd w:id="109"/>
      <w:bookmarkEnd w:id="110"/>
      <w:r>
        <w:t>Figure 1.8.2.1.2: A code listing for using a blacklist to fix the current SQLi vulnerability</w:t>
      </w:r>
    </w:p>
    <w:p w14:paraId="77B5DA49" w14:textId="77777777" w:rsidR="00964715" w:rsidRDefault="00964715">
      <w:pPr>
        <w:pStyle w:val="Subtitle"/>
      </w:pPr>
      <w:bookmarkStart w:id="111" w:name="_heading=h.qxohngm231zv" w:colFirst="0" w:colLast="0"/>
      <w:bookmarkEnd w:id="111"/>
    </w:p>
    <w:p w14:paraId="168429EB" w14:textId="77777777" w:rsidR="00964715" w:rsidRDefault="00000000">
      <w:r>
        <w:br w:type="page"/>
      </w:r>
    </w:p>
    <w:p w14:paraId="6748D889" w14:textId="77777777" w:rsidR="00964715" w:rsidRDefault="00000000">
      <w:pPr>
        <w:rPr>
          <w:rFonts w:ascii="Courier New" w:eastAsia="Courier New" w:hAnsi="Courier New" w:cs="Courier New"/>
        </w:rPr>
      </w:pPr>
      <w:bookmarkStart w:id="112" w:name="bookmark=id.m1jkzoxs5qs7" w:colFirst="0" w:colLast="0"/>
      <w:bookmarkEnd w:id="112"/>
      <w:r>
        <w:rPr>
          <w:rFonts w:ascii="Courier New" w:eastAsia="Courier New" w:hAnsi="Courier New" w:cs="Courier New"/>
        </w:rPr>
        <w:lastRenderedPageBreak/>
        <w:t>——————————————————————————————————————————————————————————————————————————————</w:t>
      </w:r>
    </w:p>
    <w:p w14:paraId="70A7FA80"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real_escape_string</w:t>
      </w:r>
      <w:r>
        <w:rPr>
          <w:rFonts w:ascii="Courier New" w:eastAsia="Courier New" w:hAnsi="Courier New" w:cs="Courier New"/>
          <w:sz w:val="21"/>
          <w:szCs w:val="21"/>
        </w:rPr>
        <w:t>(</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"username"</w:t>
      </w:r>
      <w:r>
        <w:rPr>
          <w:rFonts w:ascii="Courier New" w:eastAsia="Courier New" w:hAnsi="Courier New" w:cs="Courier New"/>
          <w:sz w:val="21"/>
          <w:szCs w:val="21"/>
        </w:rPr>
        <w:t>]);</w:t>
      </w:r>
    </w:p>
    <w:p w14:paraId="7741EE91"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real_escape_string</w:t>
      </w:r>
      <w:r>
        <w:rPr>
          <w:rFonts w:ascii="Courier New" w:eastAsia="Courier New" w:hAnsi="Courier New" w:cs="Courier New"/>
          <w:sz w:val="21"/>
          <w:szCs w:val="21"/>
        </w:rPr>
        <w:t>(</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"password"</w:t>
      </w:r>
      <w:r>
        <w:rPr>
          <w:rFonts w:ascii="Courier New" w:eastAsia="Courier New" w:hAnsi="Courier New" w:cs="Courier New"/>
          <w:sz w:val="21"/>
          <w:szCs w:val="21"/>
        </w:rPr>
        <w:t>]);</w:t>
      </w:r>
    </w:p>
    <w:p w14:paraId="376A2A6F"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7EEAC49B" w14:textId="77777777" w:rsidR="00964715" w:rsidRDefault="00000000">
      <w:pPr>
        <w:shd w:val="clear" w:color="auto" w:fill="FFFFFF"/>
        <w:spacing w:line="14"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an example blacklist, this is not exhaustive and is case insensitive</w:t>
      </w:r>
    </w:p>
    <w:p w14:paraId="0F8557D0"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$blacklist</w:t>
      </w:r>
      <w:r>
        <w:rPr>
          <w:rFonts w:ascii="Courier New" w:eastAsia="Courier New" w:hAnsi="Courier New" w:cs="Courier New"/>
          <w:sz w:val="21"/>
          <w:szCs w:val="21"/>
        </w:rPr>
        <w:t xml:space="preserve"> = </w:t>
      </w:r>
      <w:r>
        <w:rPr>
          <w:rFonts w:ascii="Courier New" w:eastAsia="Courier New" w:hAnsi="Courier New" w:cs="Courier New"/>
          <w:color w:val="795E26"/>
          <w:sz w:val="21"/>
          <w:szCs w:val="21"/>
        </w:rPr>
        <w:t>array</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"or 1=1"</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"drop"</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"sleep"</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"union"</w:t>
      </w:r>
      <w:r>
        <w:rPr>
          <w:rFonts w:ascii="Courier New" w:eastAsia="Courier New" w:hAnsi="Courier New" w:cs="Courier New"/>
          <w:sz w:val="21"/>
          <w:szCs w:val="21"/>
        </w:rPr>
        <w:t xml:space="preserve">, </w:t>
      </w:r>
    </w:p>
    <w:p w14:paraId="09867073"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A31515"/>
          <w:sz w:val="21"/>
          <w:szCs w:val="21"/>
        </w:rPr>
        <w:t>"insert"</w:t>
      </w:r>
      <w:r>
        <w:rPr>
          <w:rFonts w:ascii="Courier New" w:eastAsia="Courier New" w:hAnsi="Courier New" w:cs="Courier New"/>
          <w:sz w:val="21"/>
          <w:szCs w:val="21"/>
        </w:rPr>
        <w:t>);</w:t>
      </w:r>
    </w:p>
    <w:p w14:paraId="0594B3DD"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34C4CEB9"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7D3B53D7"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w:t>
      </w:r>
      <w:r>
        <w:rPr>
          <w:rFonts w:ascii="Courier New" w:eastAsia="Courier New" w:hAnsi="Courier New" w:cs="Courier New"/>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w:t>
      </w:r>
      <w:r>
        <w:rPr>
          <w:rFonts w:ascii="Courier New" w:eastAsia="Courier New" w:hAnsi="Courier New" w:cs="Courier New"/>
          <w:sz w:val="21"/>
          <w:szCs w:val="21"/>
        </w:rPr>
        <w:t xml:space="preserve"> &lt; </w:t>
      </w:r>
      <w:r>
        <w:rPr>
          <w:rFonts w:ascii="Courier New" w:eastAsia="Courier New" w:hAnsi="Courier New" w:cs="Courier New"/>
          <w:color w:val="795E26"/>
          <w:sz w:val="21"/>
          <w:szCs w:val="21"/>
        </w:rPr>
        <w:t>sizeof</w:t>
      </w:r>
      <w:r>
        <w:rPr>
          <w:rFonts w:ascii="Courier New" w:eastAsia="Courier New" w:hAnsi="Courier New" w:cs="Courier New"/>
          <w:sz w:val="21"/>
          <w:szCs w:val="21"/>
        </w:rPr>
        <w:t>(</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w:t>
      </w:r>
      <w:r>
        <w:rPr>
          <w:rFonts w:ascii="Courier New" w:eastAsia="Courier New" w:hAnsi="Courier New" w:cs="Courier New"/>
          <w:sz w:val="21"/>
          <w:szCs w:val="21"/>
        </w:rPr>
        <w:t>++) {</w:t>
      </w:r>
    </w:p>
    <w:p w14:paraId="680C47A1"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001080"/>
          <w:sz w:val="21"/>
          <w:szCs w:val="21"/>
        </w:rPr>
        <w:t>$i</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3A24D450"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w:t>
      </w:r>
    </w:p>
    <w:p w14:paraId="31F1DF53"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271139F6"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795E26"/>
          <w:sz w:val="21"/>
          <w:szCs w:val="21"/>
        </w:rPr>
        <w:t>sizeof</w:t>
      </w:r>
      <w:r>
        <w:rPr>
          <w:rFonts w:ascii="Courier New" w:eastAsia="Courier New" w:hAnsi="Courier New" w:cs="Courier New"/>
          <w:sz w:val="21"/>
          <w:szCs w:val="21"/>
        </w:rPr>
        <w:t>(</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"/i"</w:t>
      </w:r>
      <w:r>
        <w:rPr>
          <w:rFonts w:ascii="Courier New" w:eastAsia="Courier New" w:hAnsi="Courier New" w:cs="Courier New"/>
          <w:sz w:val="21"/>
          <w:szCs w:val="21"/>
        </w:rPr>
        <w:t>;</w:t>
      </w:r>
    </w:p>
    <w:p w14:paraId="5AE95ECB"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45E67613"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preg_match</w:t>
      </w:r>
      <w:r>
        <w:rPr>
          <w:rFonts w:ascii="Courier New" w:eastAsia="Courier New" w:hAnsi="Courier New" w:cs="Courier New"/>
          <w:sz w:val="21"/>
          <w:szCs w:val="21"/>
        </w:rPr>
        <w:t>(</w:t>
      </w: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$username</w:t>
      </w:r>
      <w:r>
        <w:rPr>
          <w:rFonts w:ascii="Courier New" w:eastAsia="Courier New" w:hAnsi="Courier New" w:cs="Courier New"/>
          <w:sz w:val="21"/>
          <w:szCs w:val="21"/>
        </w:rPr>
        <w:t>)) {</w:t>
      </w:r>
    </w:p>
    <w:p w14:paraId="354C990F"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echo</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"0 results"</w:t>
      </w:r>
      <w:r>
        <w:rPr>
          <w:rFonts w:ascii="Courier New" w:eastAsia="Courier New" w:hAnsi="Courier New" w:cs="Courier New"/>
          <w:sz w:val="21"/>
          <w:szCs w:val="21"/>
        </w:rPr>
        <w:t>;</w:t>
      </w:r>
    </w:p>
    <w:p w14:paraId="5698AC57"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3A1861EB"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w:t>
      </w:r>
    </w:p>
    <w:p w14:paraId="547145D1"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18904DC7" w14:textId="77777777" w:rsidR="00964715" w:rsidRDefault="00000000">
      <w:pPr>
        <w:shd w:val="clear" w:color="auto" w:fill="FFFFFF"/>
        <w:spacing w:line="14" w:lineRule="auto"/>
        <w:rPr>
          <w:rFonts w:ascii="Courier New" w:eastAsia="Courier New" w:hAnsi="Courier New" w:cs="Courier New"/>
          <w:color w:val="A31515"/>
          <w:sz w:val="21"/>
          <w:szCs w:val="21"/>
        </w:rPr>
      </w:pPr>
      <w:r>
        <w:rPr>
          <w:rFonts w:ascii="Courier New" w:eastAsia="Courier New" w:hAnsi="Courier New" w:cs="Courier New"/>
          <w:color w:val="001080"/>
          <w:sz w:val="21"/>
          <w:szCs w:val="21"/>
        </w:rPr>
        <w:t>$select</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SELECT</w:t>
      </w:r>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FROM</w:t>
      </w:r>
      <w:r>
        <w:rPr>
          <w:rFonts w:ascii="Courier New" w:eastAsia="Courier New" w:hAnsi="Courier New" w:cs="Courier New"/>
          <w:color w:val="A31515"/>
          <w:sz w:val="21"/>
          <w:szCs w:val="21"/>
        </w:rPr>
        <w:t xml:space="preserve"> users </w:t>
      </w:r>
      <w:r>
        <w:rPr>
          <w:rFonts w:ascii="Courier New" w:eastAsia="Courier New" w:hAnsi="Courier New" w:cs="Courier New"/>
          <w:color w:val="0000FF"/>
          <w:sz w:val="21"/>
          <w:szCs w:val="21"/>
        </w:rPr>
        <w:t>WHERE</w:t>
      </w:r>
      <w:r>
        <w:rPr>
          <w:rFonts w:ascii="Courier New" w:eastAsia="Courier New" w:hAnsi="Courier New" w:cs="Courier New"/>
          <w:color w:val="A31515"/>
          <w:sz w:val="21"/>
          <w:szCs w:val="21"/>
        </w:rPr>
        <w:t xml:space="preserve"> username</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 xml:space="preserve">"' AND </w:t>
      </w:r>
    </w:p>
    <w:p w14:paraId="73047F84"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A31515"/>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E9CDBF3"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32AEA975"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$result</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query</w:t>
      </w:r>
      <w:r>
        <w:rPr>
          <w:rFonts w:ascii="Courier New" w:eastAsia="Courier New" w:hAnsi="Courier New" w:cs="Courier New"/>
          <w:sz w:val="21"/>
          <w:szCs w:val="21"/>
        </w:rPr>
        <w:t>(</w:t>
      </w:r>
      <w:r>
        <w:rPr>
          <w:rFonts w:ascii="Courier New" w:eastAsia="Courier New" w:hAnsi="Courier New" w:cs="Courier New"/>
          <w:color w:val="001080"/>
          <w:sz w:val="21"/>
          <w:szCs w:val="21"/>
        </w:rPr>
        <w:t>$select</w:t>
      </w:r>
      <w:r>
        <w:rPr>
          <w:rFonts w:ascii="Courier New" w:eastAsia="Courier New" w:hAnsi="Courier New" w:cs="Courier New"/>
          <w:sz w:val="21"/>
          <w:szCs w:val="21"/>
        </w:rPr>
        <w:t>);</w:t>
      </w:r>
    </w:p>
    <w:p w14:paraId="71A7BF79" w14:textId="77777777" w:rsidR="00964715" w:rsidRDefault="00000000">
      <w:pPr>
        <w:rPr>
          <w:rFonts w:ascii="Courier New" w:eastAsia="Courier New" w:hAnsi="Courier New" w:cs="Courier New"/>
        </w:rPr>
      </w:pPr>
      <w:r>
        <w:rPr>
          <w:rFonts w:ascii="Courier New" w:eastAsia="Courier New" w:hAnsi="Courier New" w:cs="Courier New"/>
        </w:rPr>
        <w:t>——————————————————————————————————————————————————————————————————————————————</w:t>
      </w:r>
    </w:p>
    <w:p w14:paraId="4B697A38" w14:textId="77777777" w:rsidR="00964715" w:rsidRDefault="00000000">
      <w:pPr>
        <w:pStyle w:val="Subtitle"/>
      </w:pPr>
      <w:bookmarkStart w:id="113" w:name="bookmark=id.8978h6looj7d" w:colFirst="0" w:colLast="0"/>
      <w:bookmarkStart w:id="114" w:name="_heading=h.ts0tp2aztcv4" w:colFirst="0" w:colLast="0"/>
      <w:bookmarkEnd w:id="113"/>
      <w:bookmarkEnd w:id="114"/>
      <w:r>
        <w:t>Figure 1.8.2.1.3: A code listing for using both escaping functions and a blacklist to fix the current SQLi vulnerability</w:t>
      </w:r>
    </w:p>
    <w:p w14:paraId="28829A86" w14:textId="77777777" w:rsidR="00964715" w:rsidRDefault="00964715"/>
    <w:p w14:paraId="356EDAE6" w14:textId="77777777" w:rsidR="00964715" w:rsidRDefault="00000000">
      <w:pPr>
        <w:pStyle w:val="Heading4"/>
      </w:pPr>
      <w:bookmarkStart w:id="115" w:name="_heading=h.72brqwmgxhjy" w:colFirst="0" w:colLast="0"/>
      <w:bookmarkEnd w:id="115"/>
      <w:r>
        <w:t>1.8.2.2 Parameterised Input</w:t>
      </w:r>
    </w:p>
    <w:p w14:paraId="78D089AF" w14:textId="77777777" w:rsidR="00964715" w:rsidRDefault="00000000">
      <w:pPr>
        <w:rPr>
          <w:rFonts w:ascii="Courier New" w:eastAsia="Courier New" w:hAnsi="Courier New" w:cs="Courier New"/>
        </w:rPr>
      </w:pPr>
      <w:bookmarkStart w:id="116" w:name="bookmark=id.bmss4sio9dv5" w:colFirst="0" w:colLast="0"/>
      <w:bookmarkEnd w:id="116"/>
      <w:r>
        <w:rPr>
          <w:rFonts w:ascii="Courier New" w:eastAsia="Courier New" w:hAnsi="Courier New" w:cs="Courier New"/>
        </w:rPr>
        <w:t>——————————————————————————————————————————————————————————————————————————————</w:t>
      </w:r>
    </w:p>
    <w:p w14:paraId="733F007F"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"username"</w:t>
      </w:r>
      <w:r>
        <w:rPr>
          <w:rFonts w:ascii="Courier New" w:eastAsia="Courier New" w:hAnsi="Courier New" w:cs="Courier New"/>
          <w:sz w:val="21"/>
          <w:szCs w:val="21"/>
        </w:rPr>
        <w:t>];</w:t>
      </w:r>
    </w:p>
    <w:p w14:paraId="53030724"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"password"</w:t>
      </w:r>
      <w:r>
        <w:rPr>
          <w:rFonts w:ascii="Courier New" w:eastAsia="Courier New" w:hAnsi="Courier New" w:cs="Courier New"/>
          <w:sz w:val="21"/>
          <w:szCs w:val="21"/>
        </w:rPr>
        <w:t>];</w:t>
      </w:r>
    </w:p>
    <w:p w14:paraId="3635C56C"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47E395CD" w14:textId="77777777" w:rsidR="00964715" w:rsidRDefault="00000000">
      <w:pPr>
        <w:shd w:val="clear" w:color="auto" w:fill="FFFFFF"/>
        <w:spacing w:line="14" w:lineRule="auto"/>
        <w:rPr>
          <w:rFonts w:ascii="Courier New" w:eastAsia="Courier New" w:hAnsi="Courier New" w:cs="Courier New"/>
          <w:color w:val="A31515"/>
          <w:sz w:val="21"/>
          <w:szCs w:val="21"/>
        </w:rPr>
      </w:pPr>
      <w:r>
        <w:rPr>
          <w:rFonts w:ascii="Courier New" w:eastAsia="Courier New" w:hAnsi="Courier New" w:cs="Courier New"/>
          <w:color w:val="001080"/>
          <w:sz w:val="21"/>
          <w:szCs w:val="21"/>
        </w:rPr>
        <w:t>$sql</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prepare</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SELECT</w:t>
      </w:r>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FROM</w:t>
      </w:r>
      <w:r>
        <w:rPr>
          <w:rFonts w:ascii="Courier New" w:eastAsia="Courier New" w:hAnsi="Courier New" w:cs="Courier New"/>
          <w:color w:val="A31515"/>
          <w:sz w:val="21"/>
          <w:szCs w:val="21"/>
        </w:rPr>
        <w:t xml:space="preserve"> users </w:t>
      </w:r>
      <w:r>
        <w:rPr>
          <w:rFonts w:ascii="Courier New" w:eastAsia="Courier New" w:hAnsi="Courier New" w:cs="Courier New"/>
          <w:color w:val="0000FF"/>
          <w:sz w:val="21"/>
          <w:szCs w:val="21"/>
        </w:rPr>
        <w:t>WHERE</w:t>
      </w:r>
      <w:r>
        <w:rPr>
          <w:rFonts w:ascii="Courier New" w:eastAsia="Courier New" w:hAnsi="Courier New" w:cs="Courier New"/>
          <w:color w:val="A31515"/>
          <w:sz w:val="21"/>
          <w:szCs w:val="21"/>
        </w:rPr>
        <w:t xml:space="preserve"> username</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AND</w:t>
      </w:r>
      <w:r>
        <w:rPr>
          <w:rFonts w:ascii="Courier New" w:eastAsia="Courier New" w:hAnsi="Courier New" w:cs="Courier New"/>
          <w:color w:val="A31515"/>
          <w:sz w:val="21"/>
          <w:szCs w:val="21"/>
        </w:rPr>
        <w:t xml:space="preserve"> </w:t>
      </w:r>
    </w:p>
    <w:p w14:paraId="00F6C3F3"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00FF"/>
          <w:sz w:val="21"/>
          <w:szCs w:val="21"/>
        </w:rPr>
        <w:t>password</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15C7F907"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p>
    <w:p w14:paraId="33A93A6A"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$query</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$sql</w:t>
      </w:r>
      <w:r>
        <w:rPr>
          <w:rFonts w:ascii="Courier New" w:eastAsia="Courier New" w:hAnsi="Courier New" w:cs="Courier New"/>
          <w:sz w:val="21"/>
          <w:szCs w:val="21"/>
        </w:rPr>
        <w:t>-&gt;</w:t>
      </w:r>
      <w:r>
        <w:rPr>
          <w:rFonts w:ascii="Courier New" w:eastAsia="Courier New" w:hAnsi="Courier New" w:cs="Courier New"/>
          <w:color w:val="795E26"/>
          <w:sz w:val="21"/>
          <w:szCs w:val="21"/>
        </w:rPr>
        <w:t>bind_param</w:t>
      </w:r>
      <w:r>
        <w:rPr>
          <w:rFonts w:ascii="Courier New" w:eastAsia="Courier New" w:hAnsi="Courier New" w:cs="Courier New"/>
          <w:sz w:val="21"/>
          <w:szCs w:val="21"/>
        </w:rPr>
        <w:t>(</w:t>
      </w:r>
      <w:r>
        <w:rPr>
          <w:rFonts w:ascii="Courier New" w:eastAsia="Courier New" w:hAnsi="Courier New" w:cs="Courier New"/>
          <w:color w:val="A31515"/>
          <w:sz w:val="21"/>
          <w:szCs w:val="21"/>
        </w:rPr>
        <w:t>'ss'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$password</w:t>
      </w:r>
      <w:r>
        <w:rPr>
          <w:rFonts w:ascii="Courier New" w:eastAsia="Courier New" w:hAnsi="Courier New" w:cs="Courier New"/>
          <w:sz w:val="21"/>
          <w:szCs w:val="21"/>
        </w:rPr>
        <w:t>);</w:t>
      </w:r>
    </w:p>
    <w:p w14:paraId="7E32D4AD"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$sql</w:t>
      </w:r>
      <w:r>
        <w:rPr>
          <w:rFonts w:ascii="Courier New" w:eastAsia="Courier New" w:hAnsi="Courier New" w:cs="Courier New"/>
          <w:sz w:val="21"/>
          <w:szCs w:val="21"/>
        </w:rPr>
        <w:t>-&gt;</w:t>
      </w:r>
      <w:r>
        <w:rPr>
          <w:rFonts w:ascii="Courier New" w:eastAsia="Courier New" w:hAnsi="Courier New" w:cs="Courier New"/>
          <w:color w:val="795E26"/>
          <w:sz w:val="21"/>
          <w:szCs w:val="21"/>
        </w:rPr>
        <w:t>execute</w:t>
      </w:r>
      <w:r>
        <w:rPr>
          <w:rFonts w:ascii="Courier New" w:eastAsia="Courier New" w:hAnsi="Courier New" w:cs="Courier New"/>
          <w:sz w:val="21"/>
          <w:szCs w:val="21"/>
        </w:rPr>
        <w:t>();</w:t>
      </w:r>
    </w:p>
    <w:p w14:paraId="7F15E313" w14:textId="77777777" w:rsidR="00964715" w:rsidRDefault="00964715">
      <w:pPr>
        <w:shd w:val="clear" w:color="auto" w:fill="FFFFFF"/>
        <w:spacing w:line="14" w:lineRule="auto"/>
        <w:rPr>
          <w:rFonts w:ascii="Courier New" w:eastAsia="Courier New" w:hAnsi="Courier New" w:cs="Courier New"/>
          <w:sz w:val="21"/>
          <w:szCs w:val="21"/>
        </w:rPr>
      </w:pPr>
    </w:p>
    <w:p w14:paraId="05B539A1"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$result</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$sql</w:t>
      </w:r>
      <w:r>
        <w:rPr>
          <w:rFonts w:ascii="Courier New" w:eastAsia="Courier New" w:hAnsi="Courier New" w:cs="Courier New"/>
          <w:sz w:val="21"/>
          <w:szCs w:val="21"/>
        </w:rPr>
        <w:t>-&gt;</w:t>
      </w:r>
      <w:r>
        <w:rPr>
          <w:rFonts w:ascii="Courier New" w:eastAsia="Courier New" w:hAnsi="Courier New" w:cs="Courier New"/>
          <w:color w:val="795E26"/>
          <w:sz w:val="21"/>
          <w:szCs w:val="21"/>
        </w:rPr>
        <w:t>get_result</w:t>
      </w:r>
      <w:r>
        <w:rPr>
          <w:rFonts w:ascii="Courier New" w:eastAsia="Courier New" w:hAnsi="Courier New" w:cs="Courier New"/>
          <w:sz w:val="21"/>
          <w:szCs w:val="21"/>
        </w:rPr>
        <w:t>();</w:t>
      </w:r>
    </w:p>
    <w:p w14:paraId="1470945B" w14:textId="77777777" w:rsidR="00964715" w:rsidRDefault="00000000">
      <w:pPr>
        <w:rPr>
          <w:rFonts w:ascii="Courier New" w:eastAsia="Courier New" w:hAnsi="Courier New" w:cs="Courier New"/>
        </w:rPr>
      </w:pPr>
      <w:r>
        <w:rPr>
          <w:rFonts w:ascii="Courier New" w:eastAsia="Courier New" w:hAnsi="Courier New" w:cs="Courier New"/>
        </w:rPr>
        <w:t>——————————————————————————————————————————————————————————————————————————————</w:t>
      </w:r>
    </w:p>
    <w:p w14:paraId="3DF829BF" w14:textId="77777777" w:rsidR="00964715" w:rsidRDefault="00000000">
      <w:pPr>
        <w:pStyle w:val="Subtitle"/>
      </w:pPr>
      <w:bookmarkStart w:id="117" w:name="bookmark=id.eivwgxy2hznu" w:colFirst="0" w:colLast="0"/>
      <w:bookmarkStart w:id="118" w:name="_heading=h.i0ung4npitcy" w:colFirst="0" w:colLast="0"/>
      <w:bookmarkEnd w:id="117"/>
      <w:bookmarkEnd w:id="118"/>
      <w:r>
        <w:t>Figure 1.8.2.2.1: A code listing for using parameterised inputs to fix the current SQLi vulnerability</w:t>
      </w:r>
    </w:p>
    <w:p w14:paraId="7466512F" w14:textId="77777777" w:rsidR="00964715" w:rsidRDefault="00000000" w:rsidP="008A7182">
      <w:bookmarkStart w:id="119" w:name="_heading=h.l49p73xe6lvx" w:colFirst="0" w:colLast="0"/>
      <w:bookmarkEnd w:id="119"/>
      <w:r>
        <w:br w:type="page"/>
      </w:r>
    </w:p>
    <w:p w14:paraId="14457F3F" w14:textId="77777777" w:rsidR="00964715" w:rsidRDefault="00000000">
      <w:pPr>
        <w:pStyle w:val="Heading4"/>
      </w:pPr>
      <w:bookmarkStart w:id="120" w:name="_heading=h.m2gdb1u9gbto" w:colFirst="0" w:colLast="0"/>
      <w:bookmarkEnd w:id="120"/>
      <w:r>
        <w:lastRenderedPageBreak/>
        <w:t>1.8.2.3 Stored Procedures</w:t>
      </w:r>
    </w:p>
    <w:p w14:paraId="492F6170" w14:textId="77777777" w:rsidR="00964715" w:rsidRDefault="00000000">
      <w:pPr>
        <w:rPr>
          <w:rFonts w:ascii="Courier New" w:eastAsia="Courier New" w:hAnsi="Courier New" w:cs="Courier New"/>
        </w:rPr>
      </w:pPr>
      <w:bookmarkStart w:id="121" w:name="bookmark=id.3b5nj0uh1bk9" w:colFirst="0" w:colLast="0"/>
      <w:bookmarkEnd w:id="121"/>
      <w:r>
        <w:rPr>
          <w:rFonts w:ascii="Courier New" w:eastAsia="Courier New" w:hAnsi="Courier New" w:cs="Courier New"/>
        </w:rPr>
        <w:t>——————————————————————————————————————————————————————————————————————————————</w:t>
      </w:r>
    </w:p>
    <w:p w14:paraId="39B9DF74"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"username"</w:t>
      </w:r>
      <w:r>
        <w:rPr>
          <w:rFonts w:ascii="Courier New" w:eastAsia="Courier New" w:hAnsi="Courier New" w:cs="Courier New"/>
          <w:sz w:val="21"/>
          <w:szCs w:val="21"/>
        </w:rPr>
        <w:t>];</w:t>
      </w:r>
    </w:p>
    <w:p w14:paraId="2ABE2FD9"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"password"</w:t>
      </w:r>
      <w:r>
        <w:rPr>
          <w:rFonts w:ascii="Courier New" w:eastAsia="Courier New" w:hAnsi="Courier New" w:cs="Courier New"/>
          <w:sz w:val="21"/>
          <w:szCs w:val="21"/>
        </w:rPr>
        <w:t>];</w:t>
      </w:r>
    </w:p>
    <w:p w14:paraId="5D3E4EFA"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3A68C109"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query</w:t>
      </w:r>
      <w:r>
        <w:rPr>
          <w:rFonts w:ascii="Courier New" w:eastAsia="Courier New" w:hAnsi="Courier New" w:cs="Courier New"/>
          <w:sz w:val="21"/>
          <w:szCs w:val="21"/>
        </w:rPr>
        <w:t>(</w:t>
      </w:r>
      <w:r>
        <w:rPr>
          <w:rFonts w:ascii="Courier New" w:eastAsia="Courier New" w:hAnsi="Courier New" w:cs="Courier New"/>
          <w:color w:val="A31515"/>
          <w:sz w:val="21"/>
          <w:szCs w:val="21"/>
        </w:rPr>
        <w:t>"DROP PROCEDURE IF EXISTS getUser"</w:t>
      </w:r>
      <w:r>
        <w:rPr>
          <w:rFonts w:ascii="Courier New" w:eastAsia="Courier New" w:hAnsi="Courier New" w:cs="Courier New"/>
          <w:sz w:val="21"/>
          <w:szCs w:val="21"/>
        </w:rPr>
        <w:t>);</w:t>
      </w:r>
    </w:p>
    <w:p w14:paraId="5FC2458B"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3AF2C614" w14:textId="77777777" w:rsidR="00964715" w:rsidRDefault="00000000">
      <w:pPr>
        <w:shd w:val="clear" w:color="auto" w:fill="FFFFFF"/>
        <w:spacing w:line="14" w:lineRule="auto"/>
        <w:rPr>
          <w:rFonts w:ascii="Courier New" w:eastAsia="Courier New" w:hAnsi="Courier New" w:cs="Courier New"/>
          <w:color w:val="A31515"/>
          <w:sz w:val="21"/>
          <w:szCs w:val="21"/>
        </w:rPr>
      </w:pPr>
      <w:r>
        <w:rPr>
          <w:rFonts w:ascii="Courier New" w:eastAsia="Courier New" w:hAnsi="Courier New" w:cs="Courier New"/>
          <w:color w:val="001080"/>
          <w:sz w:val="21"/>
          <w:szCs w:val="21"/>
        </w:rPr>
        <w:t>$procedure</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CREATE</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PROCEDURE</w:t>
      </w:r>
      <w:r>
        <w:rPr>
          <w:rFonts w:ascii="Courier New" w:eastAsia="Courier New" w:hAnsi="Courier New" w:cs="Courier New"/>
          <w:color w:val="A31515"/>
          <w:sz w:val="21"/>
          <w:szCs w:val="21"/>
        </w:rPr>
        <w:t xml:space="preserve"> getUser(</w:t>
      </w:r>
      <w:r>
        <w:rPr>
          <w:rFonts w:ascii="Courier New" w:eastAsia="Courier New" w:hAnsi="Courier New" w:cs="Courier New"/>
          <w:color w:val="0000FF"/>
          <w:sz w:val="21"/>
          <w:szCs w:val="21"/>
        </w:rPr>
        <w:t>IN</w:t>
      </w:r>
      <w:r>
        <w:rPr>
          <w:rFonts w:ascii="Courier New" w:eastAsia="Courier New" w:hAnsi="Courier New" w:cs="Courier New"/>
          <w:color w:val="A31515"/>
          <w:sz w:val="21"/>
          <w:szCs w:val="21"/>
        </w:rPr>
        <w:t xml:space="preserve"> username_in </w:t>
      </w:r>
      <w:r>
        <w:rPr>
          <w:rFonts w:ascii="Courier New" w:eastAsia="Courier New" w:hAnsi="Courier New" w:cs="Courier New"/>
          <w:color w:val="0000FF"/>
          <w:sz w:val="21"/>
          <w:szCs w:val="21"/>
        </w:rPr>
        <w:t>VARCHAR</w:t>
      </w:r>
      <w:r>
        <w:rPr>
          <w:rFonts w:ascii="Courier New" w:eastAsia="Courier New" w:hAnsi="Courier New" w:cs="Courier New"/>
          <w:color w:val="A31515"/>
          <w:sz w:val="21"/>
          <w:szCs w:val="21"/>
        </w:rPr>
        <w:t>(</w:t>
      </w:r>
      <w:r>
        <w:rPr>
          <w:rFonts w:ascii="Courier New" w:eastAsia="Courier New" w:hAnsi="Courier New" w:cs="Courier New"/>
          <w:color w:val="098658"/>
          <w:sz w:val="21"/>
          <w:szCs w:val="21"/>
        </w:rPr>
        <w:t>100</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color w:val="A31515"/>
          <w:sz w:val="21"/>
          <w:szCs w:val="21"/>
        </w:rPr>
        <w:t xml:space="preserve"> </w:t>
      </w:r>
    </w:p>
    <w:p w14:paraId="0EA5CC47" w14:textId="77777777" w:rsidR="00964715" w:rsidRDefault="00000000">
      <w:pPr>
        <w:shd w:val="clear" w:color="auto" w:fill="FFFFFF"/>
        <w:spacing w:line="14" w:lineRule="auto"/>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password_in </w:t>
      </w:r>
      <w:r>
        <w:rPr>
          <w:rFonts w:ascii="Courier New" w:eastAsia="Courier New" w:hAnsi="Courier New" w:cs="Courier New"/>
          <w:color w:val="0000FF"/>
          <w:sz w:val="21"/>
          <w:szCs w:val="21"/>
        </w:rPr>
        <w:t>VARCHAR</w:t>
      </w:r>
      <w:r>
        <w:rPr>
          <w:rFonts w:ascii="Courier New" w:eastAsia="Courier New" w:hAnsi="Courier New" w:cs="Courier New"/>
          <w:color w:val="A31515"/>
          <w:sz w:val="21"/>
          <w:szCs w:val="21"/>
        </w:rPr>
        <w:t>(</w:t>
      </w:r>
      <w:r>
        <w:rPr>
          <w:rFonts w:ascii="Courier New" w:eastAsia="Courier New" w:hAnsi="Courier New" w:cs="Courier New"/>
          <w:color w:val="098658"/>
          <w:sz w:val="21"/>
          <w:szCs w:val="21"/>
        </w:rPr>
        <w:t>100</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SELECT</w:t>
      </w:r>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FROM</w:t>
      </w:r>
      <w:r>
        <w:rPr>
          <w:rFonts w:ascii="Courier New" w:eastAsia="Courier New" w:hAnsi="Courier New" w:cs="Courier New"/>
          <w:color w:val="A31515"/>
          <w:sz w:val="21"/>
          <w:szCs w:val="21"/>
        </w:rPr>
        <w:t xml:space="preserve"> users </w:t>
      </w:r>
      <w:r>
        <w:rPr>
          <w:rFonts w:ascii="Courier New" w:eastAsia="Courier New" w:hAnsi="Courier New" w:cs="Courier New"/>
          <w:color w:val="0000FF"/>
          <w:sz w:val="21"/>
          <w:szCs w:val="21"/>
        </w:rPr>
        <w:t>WHERE</w:t>
      </w:r>
      <w:r>
        <w:rPr>
          <w:rFonts w:ascii="Courier New" w:eastAsia="Courier New" w:hAnsi="Courier New" w:cs="Courier New"/>
          <w:color w:val="A31515"/>
          <w:sz w:val="21"/>
          <w:szCs w:val="21"/>
        </w:rPr>
        <w:t xml:space="preserve"> username</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password_in </w:t>
      </w:r>
    </w:p>
    <w:p w14:paraId="099A7F90"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00FF"/>
          <w:sz w:val="21"/>
          <w:szCs w:val="21"/>
        </w:rPr>
        <w:t>AND</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password</w:t>
      </w:r>
      <w:r>
        <w:rPr>
          <w:rFonts w:ascii="Courier New" w:eastAsia="Courier New" w:hAnsi="Courier New" w:cs="Courier New"/>
          <w:sz w:val="21"/>
          <w:szCs w:val="21"/>
        </w:rPr>
        <w:t>=</w:t>
      </w:r>
      <w:r>
        <w:rPr>
          <w:rFonts w:ascii="Courier New" w:eastAsia="Courier New" w:hAnsi="Courier New" w:cs="Courier New"/>
          <w:color w:val="A31515"/>
          <w:sz w:val="21"/>
          <w:szCs w:val="21"/>
        </w:rPr>
        <w:t>password_in"</w:t>
      </w:r>
      <w:r>
        <w:rPr>
          <w:rFonts w:ascii="Courier New" w:eastAsia="Courier New" w:hAnsi="Courier New" w:cs="Courier New"/>
          <w:sz w:val="21"/>
          <w:szCs w:val="21"/>
        </w:rPr>
        <w:t>;</w:t>
      </w:r>
    </w:p>
    <w:p w14:paraId="071C5A88"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65C9D51E"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query</w:t>
      </w:r>
      <w:r>
        <w:rPr>
          <w:rFonts w:ascii="Courier New" w:eastAsia="Courier New" w:hAnsi="Courier New" w:cs="Courier New"/>
          <w:sz w:val="21"/>
          <w:szCs w:val="21"/>
        </w:rPr>
        <w:t>(</w:t>
      </w:r>
      <w:r>
        <w:rPr>
          <w:rFonts w:ascii="Courier New" w:eastAsia="Courier New" w:hAnsi="Courier New" w:cs="Courier New"/>
          <w:color w:val="001080"/>
          <w:sz w:val="21"/>
          <w:szCs w:val="21"/>
        </w:rPr>
        <w:t>$procedure</w:t>
      </w:r>
      <w:r>
        <w:rPr>
          <w:rFonts w:ascii="Courier New" w:eastAsia="Courier New" w:hAnsi="Courier New" w:cs="Courier New"/>
          <w:sz w:val="21"/>
          <w:szCs w:val="21"/>
        </w:rPr>
        <w:t>);</w:t>
      </w:r>
    </w:p>
    <w:p w14:paraId="0B01C534"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5DF7258B"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$sql</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"CALL getUser('"</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 '"</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6D68348A"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p>
    <w:p w14:paraId="51B47350"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$result</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query</w:t>
      </w:r>
      <w:r>
        <w:rPr>
          <w:rFonts w:ascii="Courier New" w:eastAsia="Courier New" w:hAnsi="Courier New" w:cs="Courier New"/>
          <w:sz w:val="21"/>
          <w:szCs w:val="21"/>
        </w:rPr>
        <w:t>(</w:t>
      </w:r>
      <w:r>
        <w:rPr>
          <w:rFonts w:ascii="Courier New" w:eastAsia="Courier New" w:hAnsi="Courier New" w:cs="Courier New"/>
          <w:color w:val="001080"/>
          <w:sz w:val="21"/>
          <w:szCs w:val="21"/>
        </w:rPr>
        <w:t>$sql</w:t>
      </w:r>
      <w:r>
        <w:rPr>
          <w:rFonts w:ascii="Courier New" w:eastAsia="Courier New" w:hAnsi="Courier New" w:cs="Courier New"/>
          <w:sz w:val="21"/>
          <w:szCs w:val="21"/>
        </w:rPr>
        <w:t>);</w:t>
      </w:r>
    </w:p>
    <w:p w14:paraId="12B8B488" w14:textId="77777777" w:rsidR="00964715" w:rsidRDefault="00000000">
      <w:pPr>
        <w:rPr>
          <w:rFonts w:ascii="Courier New" w:eastAsia="Courier New" w:hAnsi="Courier New" w:cs="Courier New"/>
        </w:rPr>
      </w:pPr>
      <w:r>
        <w:rPr>
          <w:rFonts w:ascii="Courier New" w:eastAsia="Courier New" w:hAnsi="Courier New" w:cs="Courier New"/>
        </w:rPr>
        <w:t>——————————————————————————————————————————————————————————————————————————————</w:t>
      </w:r>
    </w:p>
    <w:p w14:paraId="52F29188" w14:textId="77777777" w:rsidR="00964715" w:rsidRDefault="00000000">
      <w:pPr>
        <w:pStyle w:val="Subtitle"/>
      </w:pPr>
      <w:bookmarkStart w:id="122" w:name="bookmark=id.zehjjhc3m2oi" w:colFirst="0" w:colLast="0"/>
      <w:bookmarkStart w:id="123" w:name="_heading=h.yqy4ioeajch" w:colFirst="0" w:colLast="0"/>
      <w:bookmarkEnd w:id="122"/>
      <w:bookmarkEnd w:id="123"/>
      <w:r>
        <w:t>Figure 1.8.2.3.1: A code listing for using stored procedures to fix the current SQLi vulnerability</w:t>
      </w:r>
    </w:p>
    <w:p w14:paraId="3EC5FD3A" w14:textId="77777777" w:rsidR="00964715" w:rsidRDefault="00000000">
      <w:pPr>
        <w:pStyle w:val="Heading4"/>
      </w:pPr>
      <w:bookmarkStart w:id="124" w:name="_heading=h.3fw9etbluhri" w:colFirst="0" w:colLast="0"/>
      <w:bookmarkEnd w:id="124"/>
      <w:r>
        <w:t>1.8.2.4 Combined Techniques</w:t>
      </w:r>
    </w:p>
    <w:p w14:paraId="4C906659" w14:textId="77777777" w:rsidR="00964715" w:rsidRDefault="00000000">
      <w:pPr>
        <w:rPr>
          <w:rFonts w:ascii="Courier New" w:eastAsia="Courier New" w:hAnsi="Courier New" w:cs="Courier New"/>
        </w:rPr>
      </w:pPr>
      <w:bookmarkStart w:id="125" w:name="bookmark=id.x8xnr2dpfyf0" w:colFirst="0" w:colLast="0"/>
      <w:bookmarkEnd w:id="125"/>
      <w:r>
        <w:rPr>
          <w:rFonts w:ascii="Courier New" w:eastAsia="Courier New" w:hAnsi="Courier New" w:cs="Courier New"/>
        </w:rPr>
        <w:t>——————————————————————————————————————————————————————————————————————————————</w:t>
      </w:r>
    </w:p>
    <w:p w14:paraId="5AB33AB9" w14:textId="77777777" w:rsidR="00964715" w:rsidRDefault="00000000">
      <w:pPr>
        <w:shd w:val="clear" w:color="auto" w:fill="FFFFFF"/>
        <w:spacing w:line="14"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//escaping user input [</w:t>
      </w:r>
      <w:hyperlink w:anchor="bookmark=kix.rv0m5r6k791i">
        <w:r>
          <w:rPr>
            <w:rFonts w:ascii="Courier New" w:eastAsia="Courier New" w:hAnsi="Courier New" w:cs="Courier New"/>
            <w:color w:val="008000"/>
            <w:sz w:val="21"/>
            <w:szCs w:val="21"/>
          </w:rPr>
          <w:t>1.8.2.1.1</w:t>
        </w:r>
      </w:hyperlink>
      <w:r>
        <w:rPr>
          <w:rFonts w:ascii="Courier New" w:eastAsia="Courier New" w:hAnsi="Courier New" w:cs="Courier New"/>
          <w:color w:val="008000"/>
          <w:sz w:val="21"/>
          <w:szCs w:val="21"/>
        </w:rPr>
        <w:t>]</w:t>
      </w:r>
    </w:p>
    <w:p w14:paraId="28E0B59B"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real_escape_string</w:t>
      </w:r>
      <w:r>
        <w:rPr>
          <w:rFonts w:ascii="Courier New" w:eastAsia="Courier New" w:hAnsi="Courier New" w:cs="Courier New"/>
          <w:sz w:val="21"/>
          <w:szCs w:val="21"/>
        </w:rPr>
        <w:t>(</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"username"</w:t>
      </w:r>
      <w:r>
        <w:rPr>
          <w:rFonts w:ascii="Courier New" w:eastAsia="Courier New" w:hAnsi="Courier New" w:cs="Courier New"/>
          <w:sz w:val="21"/>
          <w:szCs w:val="21"/>
        </w:rPr>
        <w:t>]);</w:t>
      </w:r>
    </w:p>
    <w:p w14:paraId="4FA3D273"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$password</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real_escape_string</w:t>
      </w:r>
      <w:r>
        <w:rPr>
          <w:rFonts w:ascii="Courier New" w:eastAsia="Courier New" w:hAnsi="Courier New" w:cs="Courier New"/>
          <w:sz w:val="21"/>
          <w:szCs w:val="21"/>
        </w:rPr>
        <w:t>(</w:t>
      </w:r>
      <w:r>
        <w:rPr>
          <w:rFonts w:ascii="Courier New" w:eastAsia="Courier New" w:hAnsi="Courier New" w:cs="Courier New"/>
          <w:color w:val="001080"/>
          <w:sz w:val="21"/>
          <w:szCs w:val="21"/>
        </w:rPr>
        <w:t>$_GET</w:t>
      </w:r>
      <w:r>
        <w:rPr>
          <w:rFonts w:ascii="Courier New" w:eastAsia="Courier New" w:hAnsi="Courier New" w:cs="Courier New"/>
          <w:sz w:val="21"/>
          <w:szCs w:val="21"/>
        </w:rPr>
        <w:t>[</w:t>
      </w:r>
      <w:r>
        <w:rPr>
          <w:rFonts w:ascii="Courier New" w:eastAsia="Courier New" w:hAnsi="Courier New" w:cs="Courier New"/>
          <w:color w:val="A31515"/>
          <w:sz w:val="21"/>
          <w:szCs w:val="21"/>
        </w:rPr>
        <w:t>"password"</w:t>
      </w:r>
      <w:r>
        <w:rPr>
          <w:rFonts w:ascii="Courier New" w:eastAsia="Courier New" w:hAnsi="Courier New" w:cs="Courier New"/>
          <w:sz w:val="21"/>
          <w:szCs w:val="21"/>
        </w:rPr>
        <w:t>]);</w:t>
      </w:r>
    </w:p>
    <w:p w14:paraId="5ACD6922"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154711A6" w14:textId="77777777" w:rsidR="00964715" w:rsidRDefault="00000000">
      <w:pPr>
        <w:shd w:val="clear" w:color="auto" w:fill="FFFFFF"/>
        <w:spacing w:line="14"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 blacklist [</w:t>
      </w:r>
      <w:hyperlink w:anchor="bookmark=id.si036v3e0ar">
        <w:r>
          <w:rPr>
            <w:rFonts w:ascii="Courier New" w:eastAsia="Courier New" w:hAnsi="Courier New" w:cs="Courier New"/>
            <w:color w:val="008000"/>
            <w:sz w:val="21"/>
            <w:szCs w:val="21"/>
          </w:rPr>
          <w:t>1.8.2.1.2</w:t>
        </w:r>
      </w:hyperlink>
      <w:r>
        <w:rPr>
          <w:rFonts w:ascii="Courier New" w:eastAsia="Courier New" w:hAnsi="Courier New" w:cs="Courier New"/>
          <w:color w:val="008000"/>
          <w:sz w:val="21"/>
          <w:szCs w:val="21"/>
        </w:rPr>
        <w:t>]</w:t>
      </w:r>
    </w:p>
    <w:p w14:paraId="627CCE0A"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$blacklist</w:t>
      </w:r>
      <w:r>
        <w:rPr>
          <w:rFonts w:ascii="Courier New" w:eastAsia="Courier New" w:hAnsi="Courier New" w:cs="Courier New"/>
          <w:sz w:val="21"/>
          <w:szCs w:val="21"/>
        </w:rPr>
        <w:t xml:space="preserve"> = </w:t>
      </w:r>
      <w:r>
        <w:rPr>
          <w:rFonts w:ascii="Courier New" w:eastAsia="Courier New" w:hAnsi="Courier New" w:cs="Courier New"/>
          <w:color w:val="795E26"/>
          <w:sz w:val="21"/>
          <w:szCs w:val="21"/>
        </w:rPr>
        <w:t>array</w:t>
      </w:r>
      <w:r>
        <w:rPr>
          <w:rFonts w:ascii="Courier New" w:eastAsia="Courier New" w:hAnsi="Courier New" w:cs="Courier New"/>
          <w:sz w:val="21"/>
          <w:szCs w:val="21"/>
        </w:rPr>
        <w:t>(</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"or 1=1"</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"drop"</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"sleep"</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"union"</w:t>
      </w:r>
      <w:r>
        <w:rPr>
          <w:rFonts w:ascii="Courier New" w:eastAsia="Courier New" w:hAnsi="Courier New" w:cs="Courier New"/>
          <w:sz w:val="21"/>
          <w:szCs w:val="21"/>
        </w:rPr>
        <w:t xml:space="preserve">, </w:t>
      </w:r>
    </w:p>
    <w:p w14:paraId="68F9536F" w14:textId="77777777" w:rsidR="00964715" w:rsidRDefault="00000000">
      <w:pPr>
        <w:shd w:val="clear" w:color="auto" w:fill="FFFFFF"/>
        <w:spacing w:line="14" w:lineRule="auto"/>
        <w:rPr>
          <w:rFonts w:ascii="Courier New" w:eastAsia="Courier New" w:hAnsi="Courier New" w:cs="Courier New"/>
          <w:color w:val="3B3B3B"/>
          <w:sz w:val="21"/>
          <w:szCs w:val="21"/>
        </w:rPr>
      </w:pPr>
      <w:r>
        <w:rPr>
          <w:rFonts w:ascii="Courier New" w:eastAsia="Courier New" w:hAnsi="Courier New" w:cs="Courier New"/>
          <w:color w:val="A31515"/>
          <w:sz w:val="21"/>
          <w:szCs w:val="21"/>
        </w:rPr>
        <w:t>"insert"</w:t>
      </w:r>
      <w:r>
        <w:rPr>
          <w:rFonts w:ascii="Courier New" w:eastAsia="Courier New" w:hAnsi="Courier New" w:cs="Courier New"/>
          <w:sz w:val="21"/>
          <w:szCs w:val="21"/>
        </w:rPr>
        <w:t>);</w:t>
      </w:r>
    </w:p>
    <w:p w14:paraId="4002C88E"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45D4B365"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AF00DB"/>
          <w:sz w:val="21"/>
          <w:szCs w:val="21"/>
        </w:rPr>
        <w:t>for</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w:t>
      </w:r>
      <w:r>
        <w:rPr>
          <w:rFonts w:ascii="Courier New" w:eastAsia="Courier New" w:hAnsi="Courier New" w:cs="Courier New"/>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w:t>
      </w:r>
      <w:r>
        <w:rPr>
          <w:rFonts w:ascii="Courier New" w:eastAsia="Courier New" w:hAnsi="Courier New" w:cs="Courier New"/>
          <w:sz w:val="21"/>
          <w:szCs w:val="21"/>
        </w:rPr>
        <w:t xml:space="preserve"> &lt; </w:t>
      </w:r>
      <w:r>
        <w:rPr>
          <w:rFonts w:ascii="Courier New" w:eastAsia="Courier New" w:hAnsi="Courier New" w:cs="Courier New"/>
          <w:color w:val="795E26"/>
          <w:sz w:val="21"/>
          <w:szCs w:val="21"/>
        </w:rPr>
        <w:t>sizeof</w:t>
      </w:r>
      <w:r>
        <w:rPr>
          <w:rFonts w:ascii="Courier New" w:eastAsia="Courier New" w:hAnsi="Courier New" w:cs="Courier New"/>
          <w:sz w:val="21"/>
          <w:szCs w:val="21"/>
        </w:rPr>
        <w:t>(</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$i</w:t>
      </w:r>
      <w:r>
        <w:rPr>
          <w:rFonts w:ascii="Courier New" w:eastAsia="Courier New" w:hAnsi="Courier New" w:cs="Courier New"/>
          <w:sz w:val="21"/>
          <w:szCs w:val="21"/>
        </w:rPr>
        <w:t>++) {</w:t>
      </w:r>
    </w:p>
    <w:p w14:paraId="0BF3124B"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001080"/>
          <w:sz w:val="21"/>
          <w:szCs w:val="21"/>
        </w:rPr>
        <w:t>$i</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711909B" w14:textId="77777777" w:rsidR="00964715" w:rsidRDefault="00000000">
      <w:pPr>
        <w:shd w:val="clear" w:color="auto" w:fill="FFFFFF"/>
        <w:spacing w:line="14" w:lineRule="auto"/>
        <w:rPr>
          <w:rFonts w:ascii="Courier New" w:eastAsia="Courier New" w:hAnsi="Courier New" w:cs="Courier New"/>
          <w:color w:val="3B3B3B"/>
          <w:sz w:val="21"/>
          <w:szCs w:val="21"/>
        </w:rPr>
      </w:pPr>
      <w:r>
        <w:rPr>
          <w:rFonts w:ascii="Courier New" w:eastAsia="Courier New" w:hAnsi="Courier New" w:cs="Courier New"/>
          <w:sz w:val="21"/>
          <w:szCs w:val="21"/>
        </w:rPr>
        <w:t>}</w:t>
      </w:r>
    </w:p>
    <w:p w14:paraId="47E5371E" w14:textId="77777777" w:rsidR="00964715" w:rsidRDefault="00000000">
      <w:pPr>
        <w:shd w:val="clear" w:color="auto" w:fill="FFFFFF"/>
        <w:spacing w:line="14" w:lineRule="auto"/>
        <w:rPr>
          <w:rFonts w:ascii="Courier New" w:eastAsia="Courier New" w:hAnsi="Courier New" w:cs="Courier New"/>
          <w:color w:val="3B3B3B"/>
          <w:sz w:val="21"/>
          <w:szCs w:val="21"/>
        </w:rPr>
      </w:pP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795E26"/>
          <w:sz w:val="21"/>
          <w:szCs w:val="21"/>
        </w:rPr>
        <w:t>sizeof</w:t>
      </w:r>
      <w:r>
        <w:rPr>
          <w:rFonts w:ascii="Courier New" w:eastAsia="Courier New" w:hAnsi="Courier New" w:cs="Courier New"/>
          <w:sz w:val="21"/>
          <w:szCs w:val="21"/>
        </w:rPr>
        <w:t>(</w:t>
      </w:r>
      <w:r>
        <w:rPr>
          <w:rFonts w:ascii="Courier New" w:eastAsia="Courier New" w:hAnsi="Courier New" w:cs="Courier New"/>
          <w:color w:val="001080"/>
          <w:sz w:val="21"/>
          <w:szCs w:val="21"/>
        </w:rPr>
        <w:t>$blacklist</w:t>
      </w:r>
      <w:r>
        <w:rPr>
          <w:rFonts w:ascii="Courier New" w:eastAsia="Courier New" w:hAnsi="Courier New" w:cs="Courier New"/>
          <w:sz w:val="21"/>
          <w:szCs w:val="21"/>
        </w:rPr>
        <w:t>)-</w:t>
      </w:r>
      <w:r>
        <w:rPr>
          <w:rFonts w:ascii="Courier New" w:eastAsia="Courier New" w:hAnsi="Courier New" w:cs="Courier New"/>
          <w:color w:val="098658"/>
          <w:sz w:val="21"/>
          <w:szCs w:val="21"/>
        </w:rPr>
        <w:t>1</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"/i"</w:t>
      </w:r>
      <w:r>
        <w:rPr>
          <w:rFonts w:ascii="Courier New" w:eastAsia="Courier New" w:hAnsi="Courier New" w:cs="Courier New"/>
          <w:sz w:val="21"/>
          <w:szCs w:val="21"/>
        </w:rPr>
        <w:t>;</w:t>
      </w:r>
    </w:p>
    <w:p w14:paraId="3F804534"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preg_match</w:t>
      </w:r>
      <w:r>
        <w:rPr>
          <w:rFonts w:ascii="Courier New" w:eastAsia="Courier New" w:hAnsi="Courier New" w:cs="Courier New"/>
          <w:sz w:val="21"/>
          <w:szCs w:val="21"/>
        </w:rPr>
        <w:t>(</w:t>
      </w:r>
      <w:r>
        <w:rPr>
          <w:rFonts w:ascii="Courier New" w:eastAsia="Courier New" w:hAnsi="Courier New" w:cs="Courier New"/>
          <w:color w:val="001080"/>
          <w:sz w:val="21"/>
          <w:szCs w:val="21"/>
        </w:rPr>
        <w:t>$regex</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$username</w:t>
      </w:r>
      <w:r>
        <w:rPr>
          <w:rFonts w:ascii="Courier New" w:eastAsia="Courier New" w:hAnsi="Courier New" w:cs="Courier New"/>
          <w:sz w:val="21"/>
          <w:szCs w:val="21"/>
        </w:rPr>
        <w:t>)) {</w:t>
      </w:r>
    </w:p>
    <w:p w14:paraId="36EBA46C"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echo</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"0 results"</w:t>
      </w:r>
      <w:r>
        <w:rPr>
          <w:rFonts w:ascii="Courier New" w:eastAsia="Courier New" w:hAnsi="Courier New" w:cs="Courier New"/>
          <w:sz w:val="21"/>
          <w:szCs w:val="21"/>
        </w:rPr>
        <w:t>;</w:t>
      </w:r>
    </w:p>
    <w:p w14:paraId="090F967C"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0</w:t>
      </w:r>
      <w:r>
        <w:rPr>
          <w:rFonts w:ascii="Courier New" w:eastAsia="Courier New" w:hAnsi="Courier New" w:cs="Courier New"/>
          <w:sz w:val="21"/>
          <w:szCs w:val="21"/>
        </w:rPr>
        <w:t>;</w:t>
      </w:r>
    </w:p>
    <w:p w14:paraId="360CBEF5"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sz w:val="21"/>
          <w:szCs w:val="21"/>
        </w:rPr>
        <w:t>}</w:t>
      </w:r>
    </w:p>
    <w:p w14:paraId="2206816A" w14:textId="77777777" w:rsidR="00964715" w:rsidRDefault="00964715">
      <w:pPr>
        <w:shd w:val="clear" w:color="auto" w:fill="FFFFFF"/>
        <w:spacing w:line="14" w:lineRule="auto"/>
        <w:rPr>
          <w:rFonts w:ascii="Courier New" w:eastAsia="Courier New" w:hAnsi="Courier New" w:cs="Courier New"/>
          <w:sz w:val="21"/>
          <w:szCs w:val="21"/>
        </w:rPr>
      </w:pPr>
    </w:p>
    <w:p w14:paraId="6E9F9320" w14:textId="77777777" w:rsidR="00964715" w:rsidRDefault="00000000">
      <w:pPr>
        <w:shd w:val="clear" w:color="auto" w:fill="FFFFFF"/>
        <w:spacing w:line="14" w:lineRule="auto"/>
        <w:rPr>
          <w:rFonts w:ascii="Courier New" w:eastAsia="Courier New" w:hAnsi="Courier New" w:cs="Courier New"/>
          <w:color w:val="3B3B3B"/>
          <w:sz w:val="21"/>
          <w:szCs w:val="21"/>
        </w:rPr>
      </w:pPr>
      <w:r>
        <w:rPr>
          <w:rFonts w:ascii="Courier New" w:eastAsia="Courier New" w:hAnsi="Courier New" w:cs="Courier New"/>
          <w:color w:val="008000"/>
          <w:sz w:val="21"/>
          <w:szCs w:val="21"/>
        </w:rPr>
        <w:t>// stored procedure [</w:t>
      </w:r>
      <w:hyperlink w:anchor="_heading=h.m2gdb1u9gbto">
        <w:r>
          <w:rPr>
            <w:rFonts w:ascii="Courier New" w:eastAsia="Courier New" w:hAnsi="Courier New" w:cs="Courier New"/>
            <w:color w:val="008000"/>
            <w:sz w:val="21"/>
            <w:szCs w:val="21"/>
          </w:rPr>
          <w:t>1.8.2.3</w:t>
        </w:r>
      </w:hyperlink>
      <w:r>
        <w:rPr>
          <w:rFonts w:ascii="Courier New" w:eastAsia="Courier New" w:hAnsi="Courier New" w:cs="Courier New"/>
          <w:color w:val="008000"/>
          <w:sz w:val="21"/>
          <w:szCs w:val="21"/>
        </w:rPr>
        <w:t>]</w:t>
      </w:r>
    </w:p>
    <w:p w14:paraId="7ADC27BC" w14:textId="77777777" w:rsidR="00964715" w:rsidRDefault="00000000">
      <w:pPr>
        <w:shd w:val="clear" w:color="auto" w:fill="FFFFFF"/>
        <w:spacing w:line="14" w:lineRule="auto"/>
        <w:rPr>
          <w:rFonts w:ascii="Courier New" w:eastAsia="Courier New" w:hAnsi="Courier New" w:cs="Courier New"/>
          <w:color w:val="3B3B3B"/>
          <w:sz w:val="21"/>
          <w:szCs w:val="21"/>
        </w:rPr>
      </w:pP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query</w:t>
      </w:r>
      <w:r>
        <w:rPr>
          <w:rFonts w:ascii="Courier New" w:eastAsia="Courier New" w:hAnsi="Courier New" w:cs="Courier New"/>
          <w:sz w:val="21"/>
          <w:szCs w:val="21"/>
        </w:rPr>
        <w:t>(</w:t>
      </w:r>
      <w:r>
        <w:rPr>
          <w:rFonts w:ascii="Courier New" w:eastAsia="Courier New" w:hAnsi="Courier New" w:cs="Courier New"/>
          <w:color w:val="A31515"/>
          <w:sz w:val="21"/>
          <w:szCs w:val="21"/>
        </w:rPr>
        <w:t>"DROP PROCEDURE IF EXISTS getUser"</w:t>
      </w:r>
      <w:r>
        <w:rPr>
          <w:rFonts w:ascii="Courier New" w:eastAsia="Courier New" w:hAnsi="Courier New" w:cs="Courier New"/>
          <w:sz w:val="21"/>
          <w:szCs w:val="21"/>
        </w:rPr>
        <w:t>);</w:t>
      </w:r>
    </w:p>
    <w:p w14:paraId="6AED53E6" w14:textId="77777777" w:rsidR="00964715" w:rsidRDefault="00000000">
      <w:pPr>
        <w:shd w:val="clear" w:color="auto" w:fill="FFFFFF"/>
        <w:spacing w:line="14" w:lineRule="auto"/>
        <w:rPr>
          <w:rFonts w:ascii="Courier New" w:eastAsia="Courier New" w:hAnsi="Courier New" w:cs="Courier New"/>
          <w:color w:val="A31515"/>
          <w:sz w:val="21"/>
          <w:szCs w:val="21"/>
        </w:rPr>
      </w:pPr>
      <w:r>
        <w:rPr>
          <w:rFonts w:ascii="Courier New" w:eastAsia="Courier New" w:hAnsi="Courier New" w:cs="Courier New"/>
          <w:color w:val="001080"/>
          <w:sz w:val="21"/>
          <w:szCs w:val="21"/>
        </w:rPr>
        <w:t>$procedure</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CREATE</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PROCEDURE</w:t>
      </w:r>
      <w:r>
        <w:rPr>
          <w:rFonts w:ascii="Courier New" w:eastAsia="Courier New" w:hAnsi="Courier New" w:cs="Courier New"/>
          <w:color w:val="A31515"/>
          <w:sz w:val="21"/>
          <w:szCs w:val="21"/>
        </w:rPr>
        <w:t xml:space="preserve"> getUser(</w:t>
      </w:r>
      <w:r>
        <w:rPr>
          <w:rFonts w:ascii="Courier New" w:eastAsia="Courier New" w:hAnsi="Courier New" w:cs="Courier New"/>
          <w:color w:val="0000FF"/>
          <w:sz w:val="21"/>
          <w:szCs w:val="21"/>
        </w:rPr>
        <w:t>IN</w:t>
      </w:r>
      <w:r>
        <w:rPr>
          <w:rFonts w:ascii="Courier New" w:eastAsia="Courier New" w:hAnsi="Courier New" w:cs="Courier New"/>
          <w:color w:val="A31515"/>
          <w:sz w:val="21"/>
          <w:szCs w:val="21"/>
        </w:rPr>
        <w:t xml:space="preserve"> username_in </w:t>
      </w:r>
      <w:r>
        <w:rPr>
          <w:rFonts w:ascii="Courier New" w:eastAsia="Courier New" w:hAnsi="Courier New" w:cs="Courier New"/>
          <w:color w:val="0000FF"/>
          <w:sz w:val="21"/>
          <w:szCs w:val="21"/>
        </w:rPr>
        <w:t>VARCHAR</w:t>
      </w:r>
      <w:r>
        <w:rPr>
          <w:rFonts w:ascii="Courier New" w:eastAsia="Courier New" w:hAnsi="Courier New" w:cs="Courier New"/>
          <w:color w:val="A31515"/>
          <w:sz w:val="21"/>
          <w:szCs w:val="21"/>
        </w:rPr>
        <w:t>(</w:t>
      </w:r>
      <w:r>
        <w:rPr>
          <w:rFonts w:ascii="Courier New" w:eastAsia="Courier New" w:hAnsi="Courier New" w:cs="Courier New"/>
          <w:color w:val="098658"/>
          <w:sz w:val="21"/>
          <w:szCs w:val="21"/>
        </w:rPr>
        <w:t>100</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color w:val="A31515"/>
          <w:sz w:val="21"/>
          <w:szCs w:val="21"/>
        </w:rPr>
        <w:t xml:space="preserve"> </w:t>
      </w:r>
    </w:p>
    <w:p w14:paraId="2DB8A175" w14:textId="77777777" w:rsidR="00964715" w:rsidRDefault="00000000">
      <w:pPr>
        <w:shd w:val="clear" w:color="auto" w:fill="FFFFFF"/>
        <w:spacing w:line="14" w:lineRule="auto"/>
        <w:rPr>
          <w:rFonts w:ascii="Courier New" w:eastAsia="Courier New" w:hAnsi="Courier New" w:cs="Courier New"/>
          <w:color w:val="A31515"/>
          <w:sz w:val="21"/>
          <w:szCs w:val="21"/>
        </w:rPr>
      </w:pPr>
      <w:r>
        <w:rPr>
          <w:rFonts w:ascii="Courier New" w:eastAsia="Courier New" w:hAnsi="Courier New" w:cs="Courier New"/>
          <w:color w:val="A31515"/>
          <w:sz w:val="21"/>
          <w:szCs w:val="21"/>
        </w:rPr>
        <w:t xml:space="preserve">password_in </w:t>
      </w:r>
      <w:r>
        <w:rPr>
          <w:rFonts w:ascii="Courier New" w:eastAsia="Courier New" w:hAnsi="Courier New" w:cs="Courier New"/>
          <w:color w:val="0000FF"/>
          <w:sz w:val="21"/>
          <w:szCs w:val="21"/>
        </w:rPr>
        <w:t>VARCHAR</w:t>
      </w:r>
      <w:r>
        <w:rPr>
          <w:rFonts w:ascii="Courier New" w:eastAsia="Courier New" w:hAnsi="Courier New" w:cs="Courier New"/>
          <w:color w:val="A31515"/>
          <w:sz w:val="21"/>
          <w:szCs w:val="21"/>
        </w:rPr>
        <w:t>(</w:t>
      </w:r>
      <w:r>
        <w:rPr>
          <w:rFonts w:ascii="Courier New" w:eastAsia="Courier New" w:hAnsi="Courier New" w:cs="Courier New"/>
          <w:color w:val="098658"/>
          <w:sz w:val="21"/>
          <w:szCs w:val="21"/>
        </w:rPr>
        <w:t>100</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SELECT</w:t>
      </w:r>
      <w:r>
        <w:rPr>
          <w:rFonts w:ascii="Courier New" w:eastAsia="Courier New" w:hAnsi="Courier New" w:cs="Courier New"/>
          <w:color w:val="A31515"/>
          <w:sz w:val="21"/>
          <w:szCs w:val="21"/>
        </w:rPr>
        <w:t xml:space="preserve"> </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FROM</w:t>
      </w:r>
      <w:r>
        <w:rPr>
          <w:rFonts w:ascii="Courier New" w:eastAsia="Courier New" w:hAnsi="Courier New" w:cs="Courier New"/>
          <w:color w:val="A31515"/>
          <w:sz w:val="21"/>
          <w:szCs w:val="21"/>
        </w:rPr>
        <w:t xml:space="preserve"> users </w:t>
      </w:r>
      <w:r>
        <w:rPr>
          <w:rFonts w:ascii="Courier New" w:eastAsia="Courier New" w:hAnsi="Courier New" w:cs="Courier New"/>
          <w:color w:val="0000FF"/>
          <w:sz w:val="21"/>
          <w:szCs w:val="21"/>
        </w:rPr>
        <w:t>WHERE</w:t>
      </w:r>
      <w:r>
        <w:rPr>
          <w:rFonts w:ascii="Courier New" w:eastAsia="Courier New" w:hAnsi="Courier New" w:cs="Courier New"/>
          <w:color w:val="A31515"/>
          <w:sz w:val="21"/>
          <w:szCs w:val="21"/>
        </w:rPr>
        <w:t xml:space="preserve"> username</w:t>
      </w:r>
      <w:r>
        <w:rPr>
          <w:rFonts w:ascii="Courier New" w:eastAsia="Courier New" w:hAnsi="Courier New" w:cs="Courier New"/>
          <w:sz w:val="21"/>
          <w:szCs w:val="21"/>
        </w:rPr>
        <w:t>=</w:t>
      </w:r>
      <w:r>
        <w:rPr>
          <w:rFonts w:ascii="Courier New" w:eastAsia="Courier New" w:hAnsi="Courier New" w:cs="Courier New"/>
          <w:color w:val="A31515"/>
          <w:sz w:val="21"/>
          <w:szCs w:val="21"/>
        </w:rPr>
        <w:t xml:space="preserve">password_in </w:t>
      </w:r>
    </w:p>
    <w:p w14:paraId="1F16C592" w14:textId="77777777" w:rsidR="00964715" w:rsidRDefault="00000000">
      <w:pPr>
        <w:shd w:val="clear" w:color="auto" w:fill="FFFFFF"/>
        <w:spacing w:line="14" w:lineRule="auto"/>
        <w:rPr>
          <w:rFonts w:ascii="Courier New" w:eastAsia="Courier New" w:hAnsi="Courier New" w:cs="Courier New"/>
          <w:color w:val="3B3B3B"/>
          <w:sz w:val="21"/>
          <w:szCs w:val="21"/>
        </w:rPr>
      </w:pPr>
      <w:r>
        <w:rPr>
          <w:rFonts w:ascii="Courier New" w:eastAsia="Courier New" w:hAnsi="Courier New" w:cs="Courier New"/>
          <w:color w:val="0000FF"/>
          <w:sz w:val="21"/>
          <w:szCs w:val="21"/>
        </w:rPr>
        <w:t>AND</w:t>
      </w:r>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password</w:t>
      </w:r>
      <w:r>
        <w:rPr>
          <w:rFonts w:ascii="Courier New" w:eastAsia="Courier New" w:hAnsi="Courier New" w:cs="Courier New"/>
          <w:sz w:val="21"/>
          <w:szCs w:val="21"/>
        </w:rPr>
        <w:t>=</w:t>
      </w:r>
      <w:r>
        <w:rPr>
          <w:rFonts w:ascii="Courier New" w:eastAsia="Courier New" w:hAnsi="Courier New" w:cs="Courier New"/>
          <w:color w:val="A31515"/>
          <w:sz w:val="21"/>
          <w:szCs w:val="21"/>
        </w:rPr>
        <w:t>password_in"</w:t>
      </w:r>
      <w:r>
        <w:rPr>
          <w:rFonts w:ascii="Courier New" w:eastAsia="Courier New" w:hAnsi="Courier New" w:cs="Courier New"/>
          <w:sz w:val="21"/>
          <w:szCs w:val="21"/>
        </w:rPr>
        <w:t>;</w:t>
      </w:r>
    </w:p>
    <w:p w14:paraId="47A63121"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query</w:t>
      </w:r>
      <w:r>
        <w:rPr>
          <w:rFonts w:ascii="Courier New" w:eastAsia="Courier New" w:hAnsi="Courier New" w:cs="Courier New"/>
          <w:sz w:val="21"/>
          <w:szCs w:val="21"/>
        </w:rPr>
        <w:t>(</w:t>
      </w:r>
      <w:r>
        <w:rPr>
          <w:rFonts w:ascii="Courier New" w:eastAsia="Courier New" w:hAnsi="Courier New" w:cs="Courier New"/>
          <w:color w:val="001080"/>
          <w:sz w:val="21"/>
          <w:szCs w:val="21"/>
        </w:rPr>
        <w:t>$procedure</w:t>
      </w:r>
      <w:r>
        <w:rPr>
          <w:rFonts w:ascii="Courier New" w:eastAsia="Courier New" w:hAnsi="Courier New" w:cs="Courier New"/>
          <w:sz w:val="21"/>
          <w:szCs w:val="21"/>
        </w:rPr>
        <w:t>);</w:t>
      </w:r>
    </w:p>
    <w:p w14:paraId="4DB79694"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17189292" w14:textId="77777777" w:rsidR="00964715" w:rsidRDefault="00000000">
      <w:pPr>
        <w:shd w:val="clear" w:color="auto" w:fill="FFFFFF"/>
        <w:spacing w:line="14" w:lineRule="auto"/>
        <w:rPr>
          <w:rFonts w:ascii="Courier New" w:eastAsia="Courier New" w:hAnsi="Courier New" w:cs="Courier New"/>
          <w:color w:val="3B3B3B"/>
          <w:sz w:val="21"/>
          <w:szCs w:val="21"/>
        </w:rPr>
      </w:pPr>
      <w:r>
        <w:rPr>
          <w:rFonts w:ascii="Courier New" w:eastAsia="Courier New" w:hAnsi="Courier New" w:cs="Courier New"/>
          <w:color w:val="008000"/>
          <w:sz w:val="21"/>
          <w:szCs w:val="21"/>
        </w:rPr>
        <w:t>// parameterised input [</w:t>
      </w:r>
      <w:hyperlink w:anchor="_heading=h.72brqwmgxhjy">
        <w:r>
          <w:rPr>
            <w:rFonts w:ascii="Courier New" w:eastAsia="Courier New" w:hAnsi="Courier New" w:cs="Courier New"/>
            <w:color w:val="008000"/>
            <w:sz w:val="21"/>
            <w:szCs w:val="21"/>
          </w:rPr>
          <w:t>1.8.2.2</w:t>
        </w:r>
      </w:hyperlink>
      <w:r>
        <w:rPr>
          <w:rFonts w:ascii="Courier New" w:eastAsia="Courier New" w:hAnsi="Courier New" w:cs="Courier New"/>
          <w:color w:val="008000"/>
          <w:sz w:val="21"/>
          <w:szCs w:val="21"/>
        </w:rPr>
        <w:t>]</w:t>
      </w:r>
    </w:p>
    <w:p w14:paraId="24BBA69C" w14:textId="77777777" w:rsidR="00964715" w:rsidRDefault="00000000">
      <w:pPr>
        <w:shd w:val="clear" w:color="auto" w:fill="FFFFFF"/>
        <w:spacing w:line="14" w:lineRule="auto"/>
        <w:rPr>
          <w:rFonts w:ascii="Courier New" w:eastAsia="Courier New" w:hAnsi="Courier New" w:cs="Courier New"/>
          <w:sz w:val="21"/>
          <w:szCs w:val="21"/>
        </w:rPr>
      </w:pPr>
      <w:r>
        <w:rPr>
          <w:rFonts w:ascii="Courier New" w:eastAsia="Courier New" w:hAnsi="Courier New" w:cs="Courier New"/>
          <w:color w:val="001080"/>
          <w:sz w:val="21"/>
          <w:szCs w:val="21"/>
        </w:rPr>
        <w:t>$sql</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prepare</w:t>
      </w:r>
      <w:r>
        <w:rPr>
          <w:rFonts w:ascii="Courier New" w:eastAsia="Courier New" w:hAnsi="Courier New" w:cs="Courier New"/>
          <w:sz w:val="21"/>
          <w:szCs w:val="21"/>
        </w:rPr>
        <w:t>(</w:t>
      </w:r>
      <w:r>
        <w:rPr>
          <w:rFonts w:ascii="Courier New" w:eastAsia="Courier New" w:hAnsi="Courier New" w:cs="Courier New"/>
          <w:color w:val="A31515"/>
          <w:sz w:val="21"/>
          <w:szCs w:val="21"/>
        </w:rPr>
        <w:t>"CALL getUser(?, ?)"</w:t>
      </w:r>
      <w:r>
        <w:rPr>
          <w:rFonts w:ascii="Courier New" w:eastAsia="Courier New" w:hAnsi="Courier New" w:cs="Courier New"/>
          <w:sz w:val="21"/>
          <w:szCs w:val="21"/>
        </w:rPr>
        <w:t>);</w:t>
      </w:r>
    </w:p>
    <w:p w14:paraId="4DF371A8" w14:textId="77777777" w:rsidR="00964715" w:rsidRDefault="00964715">
      <w:pPr>
        <w:shd w:val="clear" w:color="auto" w:fill="FFFFFF"/>
        <w:spacing w:line="14" w:lineRule="auto"/>
        <w:rPr>
          <w:rFonts w:ascii="Courier New" w:eastAsia="Courier New" w:hAnsi="Courier New" w:cs="Courier New"/>
          <w:color w:val="3B3B3B"/>
          <w:sz w:val="21"/>
          <w:szCs w:val="21"/>
        </w:rPr>
      </w:pPr>
    </w:p>
    <w:p w14:paraId="0F5C22B6" w14:textId="77777777" w:rsidR="00964715" w:rsidRDefault="00000000">
      <w:pPr>
        <w:shd w:val="clear" w:color="auto" w:fill="FFFFFF"/>
        <w:spacing w:line="14" w:lineRule="auto"/>
        <w:rPr>
          <w:rFonts w:ascii="Courier New" w:eastAsia="Courier New" w:hAnsi="Courier New" w:cs="Courier New"/>
          <w:color w:val="001080"/>
          <w:sz w:val="21"/>
          <w:szCs w:val="21"/>
        </w:rPr>
      </w:pPr>
      <w:r>
        <w:rPr>
          <w:rFonts w:ascii="Courier New" w:eastAsia="Courier New" w:hAnsi="Courier New" w:cs="Courier New"/>
          <w:color w:val="001080"/>
          <w:sz w:val="21"/>
          <w:szCs w:val="21"/>
        </w:rPr>
        <w:t>$query</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$sql</w:t>
      </w:r>
      <w:r>
        <w:rPr>
          <w:rFonts w:ascii="Courier New" w:eastAsia="Courier New" w:hAnsi="Courier New" w:cs="Courier New"/>
          <w:sz w:val="21"/>
          <w:szCs w:val="21"/>
        </w:rPr>
        <w:t>-&gt;</w:t>
      </w:r>
      <w:r>
        <w:rPr>
          <w:rFonts w:ascii="Courier New" w:eastAsia="Courier New" w:hAnsi="Courier New" w:cs="Courier New"/>
          <w:color w:val="795E26"/>
          <w:sz w:val="21"/>
          <w:szCs w:val="21"/>
        </w:rPr>
        <w:t>bind_param</w:t>
      </w:r>
      <w:r>
        <w:rPr>
          <w:rFonts w:ascii="Courier New" w:eastAsia="Courier New" w:hAnsi="Courier New" w:cs="Courier New"/>
          <w:sz w:val="21"/>
          <w:szCs w:val="21"/>
        </w:rPr>
        <w:t>(</w:t>
      </w:r>
      <w:r>
        <w:rPr>
          <w:rFonts w:ascii="Courier New" w:eastAsia="Courier New" w:hAnsi="Courier New" w:cs="Courier New"/>
          <w:color w:val="A31515"/>
          <w:sz w:val="21"/>
          <w:szCs w:val="21"/>
        </w:rPr>
        <w:t>'ss'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$username</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$password</w:t>
      </w:r>
      <w:r>
        <w:rPr>
          <w:rFonts w:ascii="Courier New" w:eastAsia="Courier New" w:hAnsi="Courier New" w:cs="Courier New"/>
          <w:sz w:val="21"/>
          <w:szCs w:val="21"/>
        </w:rPr>
        <w:t>);</w:t>
      </w:r>
    </w:p>
    <w:p w14:paraId="5CAC4A13" w14:textId="77777777" w:rsidR="00964715" w:rsidRDefault="00000000">
      <w:pPr>
        <w:shd w:val="clear" w:color="auto" w:fill="FFFFFF"/>
        <w:spacing w:line="14" w:lineRule="auto"/>
        <w:rPr>
          <w:rFonts w:ascii="Courier New" w:eastAsia="Courier New" w:hAnsi="Courier New" w:cs="Courier New"/>
          <w:color w:val="3B3B3B"/>
          <w:sz w:val="21"/>
          <w:szCs w:val="21"/>
        </w:rPr>
      </w:pPr>
      <w:r>
        <w:rPr>
          <w:rFonts w:ascii="Courier New" w:eastAsia="Courier New" w:hAnsi="Courier New" w:cs="Courier New"/>
          <w:color w:val="001080"/>
          <w:sz w:val="21"/>
          <w:szCs w:val="21"/>
        </w:rPr>
        <w:t>$sql</w:t>
      </w:r>
      <w:r>
        <w:rPr>
          <w:rFonts w:ascii="Courier New" w:eastAsia="Courier New" w:hAnsi="Courier New" w:cs="Courier New"/>
          <w:sz w:val="21"/>
          <w:szCs w:val="21"/>
        </w:rPr>
        <w:t>-&gt;</w:t>
      </w:r>
      <w:r>
        <w:rPr>
          <w:rFonts w:ascii="Courier New" w:eastAsia="Courier New" w:hAnsi="Courier New" w:cs="Courier New"/>
          <w:color w:val="795E26"/>
          <w:sz w:val="21"/>
          <w:szCs w:val="21"/>
        </w:rPr>
        <w:t>execute</w:t>
      </w:r>
      <w:r>
        <w:rPr>
          <w:rFonts w:ascii="Courier New" w:eastAsia="Courier New" w:hAnsi="Courier New" w:cs="Courier New"/>
          <w:sz w:val="21"/>
          <w:szCs w:val="21"/>
        </w:rPr>
        <w:t>();</w:t>
      </w:r>
    </w:p>
    <w:p w14:paraId="58A2B050" w14:textId="77777777" w:rsidR="00964715" w:rsidRDefault="00000000">
      <w:pPr>
        <w:shd w:val="clear" w:color="auto" w:fill="FFFFFF"/>
        <w:spacing w:line="14" w:lineRule="auto"/>
        <w:rPr>
          <w:rFonts w:ascii="Courier New" w:eastAsia="Courier New" w:hAnsi="Courier New" w:cs="Courier New"/>
        </w:rPr>
      </w:pPr>
      <w:r>
        <w:rPr>
          <w:rFonts w:ascii="Courier New" w:eastAsia="Courier New" w:hAnsi="Courier New" w:cs="Courier New"/>
          <w:color w:val="001080"/>
          <w:sz w:val="21"/>
          <w:szCs w:val="21"/>
        </w:rPr>
        <w:t>$result</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$sql</w:t>
      </w:r>
      <w:r>
        <w:rPr>
          <w:rFonts w:ascii="Courier New" w:eastAsia="Courier New" w:hAnsi="Courier New" w:cs="Courier New"/>
          <w:sz w:val="21"/>
          <w:szCs w:val="21"/>
        </w:rPr>
        <w:t>-&gt;</w:t>
      </w:r>
      <w:r>
        <w:rPr>
          <w:rFonts w:ascii="Courier New" w:eastAsia="Courier New" w:hAnsi="Courier New" w:cs="Courier New"/>
          <w:color w:val="795E26"/>
          <w:sz w:val="21"/>
          <w:szCs w:val="21"/>
        </w:rPr>
        <w:t>get_result</w:t>
      </w:r>
      <w:r>
        <w:rPr>
          <w:rFonts w:ascii="Courier New" w:eastAsia="Courier New" w:hAnsi="Courier New" w:cs="Courier New"/>
          <w:sz w:val="21"/>
          <w:szCs w:val="21"/>
        </w:rPr>
        <w:t>();</w:t>
      </w:r>
    </w:p>
    <w:p w14:paraId="7452DF1A" w14:textId="77777777" w:rsidR="00964715" w:rsidRDefault="00000000">
      <w:pPr>
        <w:rPr>
          <w:rFonts w:ascii="Courier New" w:eastAsia="Courier New" w:hAnsi="Courier New" w:cs="Courier New"/>
        </w:rPr>
      </w:pPr>
      <w:r>
        <w:rPr>
          <w:rFonts w:ascii="Courier New" w:eastAsia="Courier New" w:hAnsi="Courier New" w:cs="Courier New"/>
        </w:rPr>
        <w:t>——————————————————————————————————————————————————————————————————————————————</w:t>
      </w:r>
    </w:p>
    <w:p w14:paraId="2A45D3D2" w14:textId="77777777" w:rsidR="00964715" w:rsidRDefault="00000000">
      <w:pPr>
        <w:pStyle w:val="Subtitle"/>
      </w:pPr>
      <w:bookmarkStart w:id="126" w:name="bookmark=id.jm6l97egiz53" w:colFirst="0" w:colLast="0"/>
      <w:bookmarkStart w:id="127" w:name="_heading=h.hd9q5yvgv2k1" w:colFirst="0" w:colLast="0"/>
      <w:bookmarkEnd w:id="126"/>
      <w:bookmarkEnd w:id="127"/>
      <w:r>
        <w:lastRenderedPageBreak/>
        <w:t>Figure 1.8.2.4.1: A code listing for the combined techniques to fix the current SQLi vulnerability</w:t>
      </w:r>
    </w:p>
    <w:p w14:paraId="53DBDE01" w14:textId="77777777" w:rsidR="00964715" w:rsidRDefault="00000000">
      <w:pPr>
        <w:pStyle w:val="Heading3"/>
        <w:ind w:hanging="15"/>
      </w:pPr>
      <w:bookmarkStart w:id="128" w:name="_heading=h.3om8yym9wbzk" w:colFirst="0" w:colLast="0"/>
      <w:bookmarkEnd w:id="128"/>
      <w:r>
        <w:t>1.8.3 Glossary</w:t>
      </w:r>
    </w:p>
    <w:p w14:paraId="34E0A77A" w14:textId="77777777" w:rsidR="00964715" w:rsidRDefault="00000000" w:rsidP="004621FF">
      <w:pPr>
        <w:numPr>
          <w:ilvl w:val="0"/>
          <w:numId w:val="2"/>
        </w:numPr>
        <w:spacing w:before="0"/>
      </w:pPr>
      <w:bookmarkStart w:id="129" w:name="bookmark=id.pxnls1t89to" w:colFirst="0" w:colLast="0"/>
      <w:bookmarkEnd w:id="129"/>
      <w:r>
        <w:rPr>
          <w:b/>
          <w:i/>
        </w:rPr>
        <w:t xml:space="preserve">CIA </w:t>
      </w:r>
      <w:r>
        <w:t xml:space="preserve">- Confidentiality, </w:t>
      </w:r>
      <w:r w:rsidR="00CF5F52">
        <w:t>Integrity,</w:t>
      </w:r>
      <w:r>
        <w:t xml:space="preserve"> and Availability</w:t>
      </w:r>
    </w:p>
    <w:p w14:paraId="2985C85E" w14:textId="77777777" w:rsidR="00964715" w:rsidRDefault="00000000" w:rsidP="004621FF">
      <w:pPr>
        <w:numPr>
          <w:ilvl w:val="0"/>
          <w:numId w:val="2"/>
        </w:numPr>
        <w:spacing w:before="0"/>
      </w:pPr>
      <w:bookmarkStart w:id="130" w:name="bookmark=id.1tbdm3lf6s9z" w:colFirst="0" w:colLast="0"/>
      <w:bookmarkEnd w:id="130"/>
      <w:r>
        <w:rPr>
          <w:b/>
          <w:i/>
        </w:rPr>
        <w:t>LAMP</w:t>
      </w:r>
      <w:r>
        <w:t xml:space="preserve"> - Linux, Apache, MariaDB</w:t>
      </w:r>
      <w:r w:rsidR="00C259E6">
        <w:t>,</w:t>
      </w:r>
      <w:r>
        <w:t xml:space="preserve"> and PHP</w:t>
      </w:r>
    </w:p>
    <w:p w14:paraId="0C6477D9" w14:textId="77777777" w:rsidR="00964715" w:rsidRDefault="00000000" w:rsidP="004621FF">
      <w:pPr>
        <w:numPr>
          <w:ilvl w:val="0"/>
          <w:numId w:val="2"/>
        </w:numPr>
        <w:spacing w:before="0"/>
      </w:pPr>
      <w:bookmarkStart w:id="131" w:name="bookmark=id.mka92tlqbj1j" w:colFirst="0" w:colLast="0"/>
      <w:bookmarkEnd w:id="131"/>
      <w:r>
        <w:rPr>
          <w:b/>
          <w:i/>
        </w:rPr>
        <w:t xml:space="preserve">MFA </w:t>
      </w:r>
      <w:r>
        <w:t>- Multi-Factor Authentication</w:t>
      </w:r>
    </w:p>
    <w:p w14:paraId="05566E11" w14:textId="77777777" w:rsidR="00964715" w:rsidRDefault="00000000" w:rsidP="004621FF">
      <w:pPr>
        <w:numPr>
          <w:ilvl w:val="0"/>
          <w:numId w:val="2"/>
        </w:numPr>
        <w:spacing w:before="0"/>
      </w:pPr>
      <w:bookmarkStart w:id="132" w:name="bookmark=id.xxvjtzkd9arn" w:colFirst="0" w:colLast="0"/>
      <w:bookmarkEnd w:id="132"/>
      <w:r>
        <w:rPr>
          <w:b/>
          <w:i/>
        </w:rPr>
        <w:t xml:space="preserve">NIST </w:t>
      </w:r>
      <w:r>
        <w:t>- National Institute of Standards and Technology</w:t>
      </w:r>
    </w:p>
    <w:p w14:paraId="5FC9386C" w14:textId="77777777" w:rsidR="00964715" w:rsidRDefault="00000000" w:rsidP="004621FF">
      <w:pPr>
        <w:numPr>
          <w:ilvl w:val="0"/>
          <w:numId w:val="2"/>
        </w:numPr>
        <w:spacing w:before="0"/>
      </w:pPr>
      <w:bookmarkStart w:id="133" w:name="bookmark=id.3usr57frun3m" w:colFirst="0" w:colLast="0"/>
      <w:bookmarkEnd w:id="133"/>
      <w:r>
        <w:rPr>
          <w:b/>
          <w:i/>
        </w:rPr>
        <w:t xml:space="preserve">ORM </w:t>
      </w:r>
      <w:r>
        <w:t>- Object-Relational Mapping</w:t>
      </w:r>
    </w:p>
    <w:p w14:paraId="4586748E" w14:textId="77777777" w:rsidR="00964715" w:rsidRDefault="00000000" w:rsidP="004621FF">
      <w:pPr>
        <w:numPr>
          <w:ilvl w:val="0"/>
          <w:numId w:val="2"/>
        </w:numPr>
        <w:spacing w:before="0"/>
      </w:pPr>
      <w:bookmarkStart w:id="134" w:name="bookmark=id.4cxu71xu224q" w:colFirst="0" w:colLast="0"/>
      <w:bookmarkEnd w:id="134"/>
      <w:r>
        <w:rPr>
          <w:b/>
          <w:i/>
        </w:rPr>
        <w:t xml:space="preserve">OWASP </w:t>
      </w:r>
      <w:r>
        <w:t>- Open Worldwide Application Security Project</w:t>
      </w:r>
    </w:p>
    <w:p w14:paraId="523245F3" w14:textId="77777777" w:rsidR="00964715" w:rsidRDefault="00000000" w:rsidP="004621FF">
      <w:pPr>
        <w:numPr>
          <w:ilvl w:val="0"/>
          <w:numId w:val="2"/>
        </w:numPr>
        <w:spacing w:before="0"/>
      </w:pPr>
      <w:bookmarkStart w:id="135" w:name="bookmark=id.8x6nhrc05smo" w:colFirst="0" w:colLast="0"/>
      <w:bookmarkEnd w:id="135"/>
      <w:r>
        <w:rPr>
          <w:b/>
          <w:i/>
        </w:rPr>
        <w:t xml:space="preserve">SDLC </w:t>
      </w:r>
      <w:r>
        <w:t>- Software Development Lifecycle</w:t>
      </w:r>
    </w:p>
    <w:p w14:paraId="6DB2575D" w14:textId="77777777" w:rsidR="00964715" w:rsidRDefault="00000000" w:rsidP="004621FF">
      <w:pPr>
        <w:numPr>
          <w:ilvl w:val="0"/>
          <w:numId w:val="2"/>
        </w:numPr>
        <w:spacing w:before="0"/>
      </w:pPr>
      <w:bookmarkStart w:id="136" w:name="bookmark=id.u0no42japqsh" w:colFirst="0" w:colLast="0"/>
      <w:bookmarkEnd w:id="136"/>
      <w:r>
        <w:rPr>
          <w:b/>
          <w:i/>
        </w:rPr>
        <w:t xml:space="preserve">SQLi </w:t>
      </w:r>
      <w:r>
        <w:t>- SQL Injection</w:t>
      </w:r>
    </w:p>
    <w:p w14:paraId="6DCE6DB0" w14:textId="77777777" w:rsidR="00964715" w:rsidRDefault="00000000" w:rsidP="004621FF">
      <w:pPr>
        <w:numPr>
          <w:ilvl w:val="0"/>
          <w:numId w:val="2"/>
        </w:numPr>
        <w:spacing w:before="0"/>
      </w:pPr>
      <w:bookmarkStart w:id="137" w:name="bookmark=id.h7teqf23eqcs" w:colFirst="0" w:colLast="0"/>
      <w:bookmarkEnd w:id="137"/>
      <w:r>
        <w:rPr>
          <w:b/>
          <w:i/>
        </w:rPr>
        <w:t xml:space="preserve">TDD </w:t>
      </w:r>
      <w:r>
        <w:t>- Test-Driven Development</w:t>
      </w:r>
    </w:p>
    <w:p w14:paraId="2352F027" w14:textId="77777777" w:rsidR="00964715" w:rsidRDefault="00000000" w:rsidP="004621FF">
      <w:pPr>
        <w:numPr>
          <w:ilvl w:val="0"/>
          <w:numId w:val="2"/>
        </w:numPr>
        <w:spacing w:before="0"/>
      </w:pPr>
      <w:bookmarkStart w:id="138" w:name="bookmark=id.vp4vc1q2ja0c" w:colFirst="0" w:colLast="0"/>
      <w:bookmarkEnd w:id="138"/>
      <w:r>
        <w:rPr>
          <w:b/>
          <w:i/>
        </w:rPr>
        <w:t xml:space="preserve">WAF </w:t>
      </w:r>
      <w:r>
        <w:t>- Web Application Firewall</w:t>
      </w:r>
    </w:p>
    <w:p w14:paraId="3FD3BB58" w14:textId="77777777" w:rsidR="00964715" w:rsidRDefault="00000000" w:rsidP="004621FF">
      <w:bookmarkStart w:id="139" w:name="_heading=h.5qrnlq2cbqid" w:colFirst="0" w:colLast="0"/>
      <w:bookmarkEnd w:id="139"/>
      <w:r>
        <w:br w:type="page"/>
      </w:r>
    </w:p>
    <w:p w14:paraId="38C6FB22" w14:textId="77777777" w:rsidR="00964715" w:rsidRDefault="00000000">
      <w:pPr>
        <w:pStyle w:val="Heading2"/>
      </w:pPr>
      <w:bookmarkStart w:id="140" w:name="_heading=h.49x2ik5" w:colFirst="0" w:colLast="0"/>
      <w:bookmarkEnd w:id="140"/>
      <w:r>
        <w:lastRenderedPageBreak/>
        <w:t>1.9 Bibliography</w:t>
      </w:r>
    </w:p>
    <w:p w14:paraId="449D0ADD" w14:textId="77777777" w:rsidR="00964715" w:rsidRDefault="00000000" w:rsidP="00F442BD">
      <w:pPr>
        <w:numPr>
          <w:ilvl w:val="0"/>
          <w:numId w:val="1"/>
        </w:numPr>
        <w:spacing w:before="0"/>
      </w:pPr>
      <w:bookmarkStart w:id="141" w:name="bookmark=id.s8xo6vef94zw" w:colFirst="0" w:colLast="0"/>
      <w:bookmarkEnd w:id="141"/>
      <w:r>
        <w:t>Andress Jason. “Operating System Hardening.” Foundations of Information Security: A Straightforward Introduction, No Starch Press, 2019, pp. 146 - 150.</w:t>
      </w:r>
    </w:p>
    <w:p w14:paraId="57B68D03" w14:textId="77777777" w:rsidR="00964715" w:rsidRDefault="00000000" w:rsidP="00F442BD">
      <w:pPr>
        <w:numPr>
          <w:ilvl w:val="0"/>
          <w:numId w:val="1"/>
        </w:numPr>
        <w:spacing w:before="0"/>
      </w:pPr>
      <w:bookmarkStart w:id="142" w:name="bookmark=id.cqrqqt5dykad" w:colFirst="0" w:colLast="0"/>
      <w:bookmarkEnd w:id="142"/>
      <w:r>
        <w:t>Cunningham, Chase. “Kill the password, limit the pain.” Cyber Warfare - Truth, Tactics, and Strategies: Strategic Concepts and Truths to Help You and Your Organization Survive on the Battleground of Cyber Warfare, Packt Publishing, 2020, pp. 244 - 251.</w:t>
      </w:r>
    </w:p>
    <w:p w14:paraId="114C85EF" w14:textId="77777777" w:rsidR="00964715" w:rsidRDefault="00000000" w:rsidP="00F442BD">
      <w:pPr>
        <w:numPr>
          <w:ilvl w:val="0"/>
          <w:numId w:val="1"/>
        </w:numPr>
        <w:spacing w:before="0"/>
      </w:pPr>
      <w:bookmarkStart w:id="143" w:name="bookmark=id.b2a55qt7jmdw" w:colFirst="0" w:colLast="0"/>
      <w:bookmarkEnd w:id="143"/>
      <w:r>
        <w:t>Forshaw, James . “SQL Injection.” Attacking Network Protocols: A Hacker's Guide to Capture, Analysis, and Exploitation, No Starch Press, 2017, pp. 228 - 229.</w:t>
      </w:r>
    </w:p>
    <w:p w14:paraId="3FBACD22" w14:textId="77777777" w:rsidR="00964715" w:rsidRDefault="00000000" w:rsidP="00F442BD">
      <w:pPr>
        <w:numPr>
          <w:ilvl w:val="0"/>
          <w:numId w:val="1"/>
        </w:numPr>
        <w:spacing w:before="0"/>
      </w:pPr>
      <w:bookmarkStart w:id="144" w:name="bookmark=id.8a7pjg6gkrqu" w:colFirst="0" w:colLast="0"/>
      <w:bookmarkEnd w:id="144"/>
      <w:r>
        <w:t>McDonald, Malcolm. “SQL Injection.” Web Security for Developers: Real Threats, Practical Defense, No Starch Press, 2020, pp. 50 - 56.</w:t>
      </w:r>
    </w:p>
    <w:p w14:paraId="7C5C6ABD" w14:textId="77777777" w:rsidR="00964715" w:rsidRDefault="00000000" w:rsidP="00F442BD">
      <w:pPr>
        <w:numPr>
          <w:ilvl w:val="0"/>
          <w:numId w:val="1"/>
        </w:numPr>
        <w:spacing w:before="0"/>
      </w:pPr>
      <w:bookmarkStart w:id="145" w:name="bookmark=id.m4yj0ebbnvpq" w:colFirst="0" w:colLast="0"/>
      <w:bookmarkEnd w:id="145"/>
      <w:r>
        <w:t xml:space="preserve">NIST. “DevSecOps | CSRC.” NIST Computer Security Resource Center, 21 October 2020, </w:t>
      </w:r>
      <w:hyperlink r:id="rId28">
        <w:r>
          <w:rPr>
            <w:color w:val="1155CC"/>
            <w:u w:val="single"/>
          </w:rPr>
          <w:t>https://csrc.nist.gov/projects/devsecops</w:t>
        </w:r>
      </w:hyperlink>
      <w:r>
        <w:t>. Accessed 13 March 2023.</w:t>
      </w:r>
    </w:p>
    <w:p w14:paraId="0077C941" w14:textId="77777777" w:rsidR="00964715" w:rsidRDefault="00000000" w:rsidP="00F442BD">
      <w:pPr>
        <w:numPr>
          <w:ilvl w:val="0"/>
          <w:numId w:val="1"/>
        </w:numPr>
        <w:spacing w:before="0"/>
      </w:pPr>
      <w:bookmarkStart w:id="146" w:name="bookmark=id.3g572trsbbup" w:colFirst="0" w:colLast="0"/>
      <w:bookmarkEnd w:id="146"/>
      <w:r>
        <w:t xml:space="preserve">OWASP. “A03 Injection.” A03 Injection - OWASP Top 10, 2021, </w:t>
      </w:r>
      <w:hyperlink r:id="rId29">
        <w:r>
          <w:rPr>
            <w:color w:val="1155CC"/>
            <w:u w:val="single"/>
          </w:rPr>
          <w:t>https://owasp.org/Top10/A03_2021-Injection/</w:t>
        </w:r>
      </w:hyperlink>
      <w:r>
        <w:t>. Accessed 10 March 2023.</w:t>
      </w:r>
    </w:p>
    <w:p w14:paraId="0E706801" w14:textId="77777777" w:rsidR="00964715" w:rsidRDefault="00000000" w:rsidP="00F442BD">
      <w:pPr>
        <w:numPr>
          <w:ilvl w:val="0"/>
          <w:numId w:val="1"/>
        </w:numPr>
        <w:spacing w:before="0"/>
      </w:pPr>
      <w:bookmarkStart w:id="147" w:name="bookmark=id.en1mi0fkutyw" w:colFirst="0" w:colLast="0"/>
      <w:bookmarkEnd w:id="147"/>
      <w:r>
        <w:t xml:space="preserve">Pollack, Ed. “Principle of Least Privilege &amp; Login Security.” SQL Injection: Detection and prevention, SQLShack, 30 August 2019, </w:t>
      </w:r>
      <w:hyperlink r:id="rId30">
        <w:r>
          <w:rPr>
            <w:color w:val="1155CC"/>
            <w:u w:val="single"/>
          </w:rPr>
          <w:t>https://www.sqlshack.com/sql-injection-detection-and-prevention/</w:t>
        </w:r>
      </w:hyperlink>
      <w:r>
        <w:t>. Accessed 15 March 2023.</w:t>
      </w:r>
    </w:p>
    <w:p w14:paraId="0952BA58" w14:textId="77777777" w:rsidR="00964715" w:rsidRDefault="00000000" w:rsidP="00F442BD">
      <w:pPr>
        <w:numPr>
          <w:ilvl w:val="0"/>
          <w:numId w:val="1"/>
        </w:numPr>
        <w:spacing w:before="0"/>
      </w:pPr>
      <w:bookmarkStart w:id="148" w:name="bookmark=id.5lzuxl4bhakg" w:colFirst="0" w:colLast="0"/>
      <w:bookmarkEnd w:id="148"/>
      <w:r>
        <w:t xml:space="preserve">Positive Technologies. “The Pentest Framework Phases.” How to Prevent SQL Injection: Attacks and Defense Techniques - Tutorial and Best Practices, 2 August 2019, </w:t>
      </w:r>
      <w:hyperlink r:id="rId31">
        <w:r>
          <w:rPr>
            <w:color w:val="1155CC"/>
            <w:u w:val="single"/>
          </w:rPr>
          <w:t>https://www.ptsecurity.com/ww-en/analytics/knowledge-base/how-to-prevent-sql-injection-attacks/</w:t>
        </w:r>
      </w:hyperlink>
      <w:r>
        <w:t>. Accessed 15 March 2023.</w:t>
      </w:r>
    </w:p>
    <w:p w14:paraId="45C387FD" w14:textId="77777777" w:rsidR="00964715" w:rsidRDefault="00000000" w:rsidP="00F442BD">
      <w:pPr>
        <w:numPr>
          <w:ilvl w:val="0"/>
          <w:numId w:val="1"/>
        </w:numPr>
        <w:spacing w:before="0"/>
      </w:pPr>
      <w:bookmarkStart w:id="149" w:name="bookmark=id.gotje4thskrv" w:colFirst="0" w:colLast="0"/>
      <w:bookmarkEnd w:id="149"/>
      <w:r>
        <w:t xml:space="preserve">RSI Security. “What is the NIST Penetration Testing Framework?” NIST Penetration Testing Framework, 24 August 2020, </w:t>
      </w:r>
      <w:hyperlink r:id="rId32">
        <w:r>
          <w:rPr>
            <w:color w:val="1155CC"/>
            <w:u w:val="single"/>
          </w:rPr>
          <w:t>https://blog.rsisecurity.com/what-is-the-nist-penetration-testing-framework/</w:t>
        </w:r>
      </w:hyperlink>
      <w:r>
        <w:t>. Accessed 13 March 2023.</w:t>
      </w:r>
    </w:p>
    <w:p w14:paraId="7944D813" w14:textId="77777777" w:rsidR="00964715" w:rsidRDefault="00000000" w:rsidP="00F442BD">
      <w:pPr>
        <w:numPr>
          <w:ilvl w:val="0"/>
          <w:numId w:val="1"/>
        </w:numPr>
        <w:spacing w:before="0"/>
      </w:pPr>
      <w:bookmarkStart w:id="150" w:name="bookmark=id.sp27icdhpfdt" w:colFirst="0" w:colLast="0"/>
      <w:bookmarkEnd w:id="150"/>
      <w:r>
        <w:t xml:space="preserve">SC Media. “How WAF protections can be bypassed.” How the latest SQL injection attacks threaten web application firewalls, 6 February 2023, </w:t>
      </w:r>
      <w:hyperlink r:id="rId33">
        <w:r>
          <w:rPr>
            <w:color w:val="1155CC"/>
            <w:u w:val="single"/>
          </w:rPr>
          <w:t>https://www.scmagazine.com/resource/data-security/how-the-latest-sql-injection-attacks-threaten-web-application-firewalls</w:t>
        </w:r>
      </w:hyperlink>
      <w:r>
        <w:t>. Accessed 15 March 2023.</w:t>
      </w:r>
    </w:p>
    <w:p w14:paraId="61224D48" w14:textId="77777777" w:rsidR="00964715" w:rsidRDefault="00000000" w:rsidP="00F442BD">
      <w:pPr>
        <w:numPr>
          <w:ilvl w:val="0"/>
          <w:numId w:val="1"/>
        </w:numPr>
        <w:spacing w:before="0"/>
      </w:pPr>
      <w:bookmarkStart w:id="151" w:name="bookmark=id.eh9iqql1q3sb" w:colFirst="0" w:colLast="0"/>
      <w:bookmarkEnd w:id="151"/>
      <w:r>
        <w:t>Steele, Tom. “Building the SQL Injection Fuzzer.” Black Hat Go: Go Programming For Hackers and Pentesters, No Starch Press, 2020, pp. 193 - 196.</w:t>
      </w:r>
    </w:p>
    <w:p w14:paraId="7BFBB113" w14:textId="77777777" w:rsidR="00964715" w:rsidRDefault="00000000" w:rsidP="00F442BD">
      <w:pPr>
        <w:numPr>
          <w:ilvl w:val="0"/>
          <w:numId w:val="1"/>
        </w:numPr>
        <w:spacing w:before="0"/>
      </w:pPr>
      <w:bookmarkStart w:id="152" w:name="bookmark=id.aalidjvfyyx7" w:colFirst="0" w:colLast="0"/>
      <w:bookmarkEnd w:id="152"/>
      <w:r>
        <w:t>Tan, Shamane.“Secure coding and secure software development.” Building a Cyber Resilient Business: A Cyber Handbook for Executives and Boards, et al., Packt Publishing, Limited, 2022, pp. 137 - 139.</w:t>
      </w:r>
    </w:p>
    <w:p w14:paraId="01C511A7" w14:textId="77777777" w:rsidR="00964715" w:rsidRDefault="00000000" w:rsidP="00F442BD">
      <w:pPr>
        <w:numPr>
          <w:ilvl w:val="0"/>
          <w:numId w:val="1"/>
        </w:numPr>
        <w:spacing w:before="0"/>
      </w:pPr>
      <w:bookmarkStart w:id="153" w:name="bookmark=id.e2u6r45q6tw8" w:colFirst="0" w:colLast="0"/>
      <w:bookmarkEnd w:id="153"/>
      <w:r>
        <w:t>Weidman, Georgia. “Using SQLMap.” Penetration Testing: A Hands-On Introduction to Hacking, No Starch Press, 2014, pp. 321- 322.</w:t>
      </w:r>
    </w:p>
    <w:p w14:paraId="0042EEF1" w14:textId="77777777" w:rsidR="00964715" w:rsidRDefault="00000000" w:rsidP="00F442BD">
      <w:pPr>
        <w:numPr>
          <w:ilvl w:val="0"/>
          <w:numId w:val="1"/>
        </w:numPr>
        <w:spacing w:before="0"/>
      </w:pPr>
      <w:bookmarkStart w:id="154" w:name="bookmark=id.4vgg1ncrdg19" w:colFirst="0" w:colLast="0"/>
      <w:bookmarkEnd w:id="154"/>
      <w:r>
        <w:t xml:space="preserve">W3Schools. “PHP mysqli real_escape_string() Function.” PHP Tutorial, </w:t>
      </w:r>
      <w:hyperlink r:id="rId34">
        <w:r>
          <w:rPr>
            <w:color w:val="1155CC"/>
            <w:u w:val="single"/>
          </w:rPr>
          <w:t>https://www.w3schools.com/php/func_mysqli_real_escape_string.asp</w:t>
        </w:r>
      </w:hyperlink>
      <w:r>
        <w:t>. Accessed 17 March 2023.</w:t>
      </w:r>
    </w:p>
    <w:p w14:paraId="22D53AAB" w14:textId="77777777" w:rsidR="00964715" w:rsidRDefault="00000000" w:rsidP="00F442BD">
      <w:pPr>
        <w:numPr>
          <w:ilvl w:val="0"/>
          <w:numId w:val="1"/>
        </w:numPr>
        <w:spacing w:before="0"/>
      </w:pPr>
      <w:bookmarkStart w:id="155" w:name="bookmark=id.wzdv0p6gu7fg" w:colFirst="0" w:colLast="0"/>
      <w:bookmarkEnd w:id="155"/>
      <w:r>
        <w:t>Yaworski, Peter. “Countermeasures Against SQLi.” Real-World Bug Hunting: A Field Guide to Web Hacking, No Starch Press, 2019, pp. 83 - 84.</w:t>
      </w:r>
    </w:p>
    <w:sectPr w:rsidR="00964715">
      <w:headerReference w:type="default" r:id="rId35"/>
      <w:footerReference w:type="default" r:id="rId36"/>
      <w:headerReference w:type="first" r:id="rId37"/>
      <w:footerReference w:type="first" r:id="rId38"/>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E1032" w14:textId="77777777" w:rsidR="00CC01B0" w:rsidRDefault="00CC01B0">
      <w:pPr>
        <w:spacing w:before="0" w:line="240" w:lineRule="auto"/>
      </w:pPr>
      <w:r>
        <w:separator/>
      </w:r>
    </w:p>
  </w:endnote>
  <w:endnote w:type="continuationSeparator" w:id="0">
    <w:p w14:paraId="26C84925" w14:textId="77777777" w:rsidR="00CC01B0" w:rsidRDefault="00CC01B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Economic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C9115" w14:textId="77777777" w:rsidR="00964715" w:rsidRDefault="00000000">
    <w:pPr>
      <w:pBdr>
        <w:top w:val="nil"/>
        <w:left w:val="nil"/>
        <w:bottom w:val="nil"/>
        <w:right w:val="nil"/>
        <w:between w:val="nil"/>
      </w:pBdr>
      <w:spacing w:before="0" w:line="240" w:lineRule="auto"/>
      <w:ind w:hanging="15"/>
    </w:pPr>
    <w:r>
      <w:rPr>
        <w:noProof/>
      </w:rPr>
      <w:drawing>
        <wp:inline distT="114300" distB="114300" distL="114300" distR="114300" wp14:anchorId="11FDB8B2" wp14:editId="4DA3464D">
          <wp:extent cx="5943600" cy="25400"/>
          <wp:effectExtent l="0" t="0" r="0" b="0"/>
          <wp:docPr id="38" name="image12.png" descr="horizontal line"/>
          <wp:cNvGraphicFramePr/>
          <a:graphic xmlns:a="http://schemas.openxmlformats.org/drawingml/2006/main">
            <a:graphicData uri="http://schemas.openxmlformats.org/drawingml/2006/picture">
              <pic:pic xmlns:pic="http://schemas.openxmlformats.org/drawingml/2006/picture">
                <pic:nvPicPr>
                  <pic:cNvPr id="0" name="image12.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1E668BA7" w14:textId="77777777" w:rsidR="00964715" w:rsidRDefault="00964715">
    <w:pPr>
      <w:pBdr>
        <w:top w:val="nil"/>
        <w:left w:val="nil"/>
        <w:bottom w:val="nil"/>
        <w:right w:val="nil"/>
        <w:between w:val="nil"/>
      </w:pBdr>
      <w:spacing w:before="0" w:line="240" w:lineRule="auto"/>
      <w:ind w:hanging="15"/>
    </w:pPr>
  </w:p>
  <w:p w14:paraId="5F0841E9" w14:textId="77777777" w:rsidR="00964715" w:rsidRDefault="00000000">
    <w:pPr>
      <w:pBdr>
        <w:top w:val="nil"/>
        <w:left w:val="nil"/>
        <w:bottom w:val="nil"/>
        <w:right w:val="nil"/>
        <w:between w:val="nil"/>
      </w:pBdr>
      <w:spacing w:before="0" w:line="240" w:lineRule="auto"/>
      <w:ind w:hanging="15"/>
      <w:rPr>
        <w:rFonts w:ascii="Economica" w:eastAsia="Economica" w:hAnsi="Economica" w:cs="Economica"/>
      </w:rPr>
    </w:pPr>
    <w:r>
      <w:rPr>
        <w:rFonts w:ascii="Economica" w:eastAsia="Economica" w:hAnsi="Economica" w:cs="Economica"/>
      </w:rPr>
      <w:t xml:space="preserve">  </w:t>
    </w: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F442BD">
      <w:rPr>
        <w:rFonts w:ascii="Economica" w:eastAsia="Economica" w:hAnsi="Economica" w:cs="Economica"/>
        <w:noProof/>
      </w:rPr>
      <w:t>1</w:t>
    </w:r>
    <w:r>
      <w:rPr>
        <w:rFonts w:ascii="Economica" w:eastAsia="Economica" w:hAnsi="Economica" w:cs="Economica"/>
      </w:rPr>
      <w:fldChar w:fldCharType="end"/>
    </w:r>
  </w:p>
  <w:p w14:paraId="5AD562FB" w14:textId="77777777" w:rsidR="00964715" w:rsidRDefault="00964715">
    <w:pPr>
      <w:widowControl w:val="0"/>
      <w:pBdr>
        <w:top w:val="nil"/>
        <w:left w:val="nil"/>
        <w:bottom w:val="nil"/>
        <w:right w:val="nil"/>
        <w:between w:val="nil"/>
      </w:pBdr>
      <w:spacing w:before="0" w:line="276" w:lineRule="auto"/>
      <w:ind w:left="0"/>
      <w:rPr>
        <w:rFonts w:ascii="Economica" w:eastAsia="Economica" w:hAnsi="Economica" w:cs="Economic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29C50" w14:textId="77777777" w:rsidR="00964715" w:rsidRDefault="00000000">
    <w:pPr>
      <w:pBdr>
        <w:top w:val="nil"/>
        <w:left w:val="nil"/>
        <w:bottom w:val="nil"/>
        <w:right w:val="nil"/>
        <w:between w:val="nil"/>
      </w:pBdr>
      <w:spacing w:before="0"/>
      <w:ind w:hanging="15"/>
    </w:pPr>
    <w:r>
      <w:rPr>
        <w:noProof/>
      </w:rPr>
      <w:drawing>
        <wp:inline distT="114300" distB="114300" distL="114300" distR="114300" wp14:anchorId="0BCCD650" wp14:editId="4C466279">
          <wp:extent cx="5943600" cy="25400"/>
          <wp:effectExtent l="0" t="0" r="0" b="0"/>
          <wp:docPr id="37" name="image12.png" descr="horizontal line"/>
          <wp:cNvGraphicFramePr/>
          <a:graphic xmlns:a="http://schemas.openxmlformats.org/drawingml/2006/main">
            <a:graphicData uri="http://schemas.openxmlformats.org/drawingml/2006/picture">
              <pic:pic xmlns:pic="http://schemas.openxmlformats.org/drawingml/2006/picture">
                <pic:nvPicPr>
                  <pic:cNvPr id="0" name="image12.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0EC37EEF" w14:textId="77777777" w:rsidR="00964715" w:rsidRDefault="00964715">
    <w:pPr>
      <w:pStyle w:val="Subtitle"/>
      <w:pBdr>
        <w:top w:val="nil"/>
        <w:left w:val="nil"/>
        <w:bottom w:val="nil"/>
        <w:right w:val="nil"/>
        <w:between w:val="nil"/>
      </w:pBdr>
      <w:ind w:hanging="15"/>
    </w:pPr>
    <w:bookmarkStart w:id="156" w:name="_heading=h.3o7alnk" w:colFirst="0" w:colLast="0"/>
    <w:bookmarkEnd w:id="156"/>
  </w:p>
  <w:p w14:paraId="7CE95071" w14:textId="77777777" w:rsidR="00964715" w:rsidRDefault="00964715">
    <w:pPr>
      <w:pStyle w:val="Subtitle"/>
      <w:pBdr>
        <w:top w:val="nil"/>
        <w:left w:val="nil"/>
        <w:bottom w:val="nil"/>
        <w:right w:val="nil"/>
        <w:between w:val="nil"/>
      </w:pBdr>
      <w:ind w:hanging="15"/>
      <w:jc w:val="right"/>
    </w:pPr>
    <w:bookmarkStart w:id="157" w:name="_heading=h.23ckvvd" w:colFirst="0" w:colLast="0"/>
    <w:bookmarkEnd w:id="15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FA21F" w14:textId="77777777" w:rsidR="00CC01B0" w:rsidRDefault="00CC01B0">
      <w:pPr>
        <w:spacing w:before="0" w:line="240" w:lineRule="auto"/>
      </w:pPr>
      <w:r>
        <w:separator/>
      </w:r>
    </w:p>
  </w:footnote>
  <w:footnote w:type="continuationSeparator" w:id="0">
    <w:p w14:paraId="361E1F18" w14:textId="77777777" w:rsidR="00CC01B0" w:rsidRDefault="00CC01B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805AD" w14:textId="77777777" w:rsidR="00964715" w:rsidRDefault="00000000">
    <w:pPr>
      <w:spacing w:before="600"/>
      <w:ind w:hanging="15"/>
      <w:rPr>
        <w:rFonts w:ascii="Economica" w:eastAsia="Economica" w:hAnsi="Economica" w:cs="Economica"/>
        <w:color w:val="999999"/>
        <w:sz w:val="28"/>
        <w:szCs w:val="28"/>
      </w:rPr>
    </w:pPr>
    <w:r>
      <w:rPr>
        <w:rFonts w:ascii="Economica" w:eastAsia="Economica" w:hAnsi="Economica" w:cs="Economica"/>
        <w:color w:val="999999"/>
        <w:sz w:val="28"/>
        <w:szCs w:val="28"/>
      </w:rPr>
      <w:t xml:space="preserve"> Appointment Report</w:t>
    </w:r>
  </w:p>
  <w:p w14:paraId="6D0E9177" w14:textId="77777777" w:rsidR="00964715" w:rsidRDefault="00000000">
    <w:pPr>
      <w:pBdr>
        <w:top w:val="nil"/>
        <w:left w:val="nil"/>
        <w:bottom w:val="nil"/>
        <w:right w:val="nil"/>
        <w:between w:val="nil"/>
      </w:pBdr>
      <w:spacing w:before="0" w:line="240" w:lineRule="auto"/>
      <w:ind w:hanging="15"/>
    </w:pPr>
    <w:r>
      <w:rPr>
        <w:noProof/>
      </w:rPr>
      <w:drawing>
        <wp:inline distT="114300" distB="114300" distL="114300" distR="114300" wp14:anchorId="70B087BA" wp14:editId="3F53EED2">
          <wp:extent cx="5943600" cy="25400"/>
          <wp:effectExtent l="0" t="0" r="0" b="0"/>
          <wp:docPr id="36" name="image12.png" descr="horizontal line"/>
          <wp:cNvGraphicFramePr/>
          <a:graphic xmlns:a="http://schemas.openxmlformats.org/drawingml/2006/main">
            <a:graphicData uri="http://schemas.openxmlformats.org/drawingml/2006/picture">
              <pic:pic xmlns:pic="http://schemas.openxmlformats.org/drawingml/2006/picture">
                <pic:nvPicPr>
                  <pic:cNvPr id="0" name="image12.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62EF7757" w14:textId="77777777" w:rsidR="00964715" w:rsidRDefault="00964715">
    <w:pPr>
      <w:pBdr>
        <w:top w:val="nil"/>
        <w:left w:val="nil"/>
        <w:bottom w:val="nil"/>
        <w:right w:val="nil"/>
        <w:between w:val="nil"/>
      </w:pBdr>
      <w:spacing w:before="0" w:line="240" w:lineRule="auto"/>
      <w:ind w:hanging="1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AE90B" w14:textId="77777777" w:rsidR="00964715" w:rsidRDefault="00964715">
    <w:pPr>
      <w:pBdr>
        <w:top w:val="nil"/>
        <w:left w:val="nil"/>
        <w:bottom w:val="nil"/>
        <w:right w:val="nil"/>
        <w:between w:val="nil"/>
      </w:pBdr>
      <w:ind w:hanging="1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166D7"/>
    <w:multiLevelType w:val="multilevel"/>
    <w:tmpl w:val="3EFA6C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21C21FD"/>
    <w:multiLevelType w:val="multilevel"/>
    <w:tmpl w:val="2E40B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57306388">
    <w:abstractNumId w:val="0"/>
  </w:num>
  <w:num w:numId="2" w16cid:durableId="17190896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715"/>
    <w:rsid w:val="00224D15"/>
    <w:rsid w:val="004621FF"/>
    <w:rsid w:val="006A603F"/>
    <w:rsid w:val="00702838"/>
    <w:rsid w:val="008A7182"/>
    <w:rsid w:val="00964715"/>
    <w:rsid w:val="00A1575A"/>
    <w:rsid w:val="00C259E6"/>
    <w:rsid w:val="00C96D1E"/>
    <w:rsid w:val="00CC01B0"/>
    <w:rsid w:val="00CD4C55"/>
    <w:rsid w:val="00CF5F52"/>
    <w:rsid w:val="00F442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AA0D5"/>
  <w15:docId w15:val="{78E2C2FA-7FB7-48E2-BAE9-BEB456740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line="30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30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B20019"/>
      <w:sz w:val="24"/>
      <w:szCs w:val="24"/>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sz w:val="22"/>
      <w:szCs w:val="22"/>
      <w:u w:val="single"/>
    </w:rPr>
  </w:style>
  <w:style w:type="paragraph" w:styleId="Heading5">
    <w:name w:val="heading 5"/>
    <w:basedOn w:val="Normal"/>
    <w:next w:val="Normal"/>
    <w:uiPriority w:val="9"/>
    <w:unhideWhenUsed/>
    <w:qFormat/>
    <w:pPr>
      <w:keepNext/>
      <w:keepLines/>
      <w:spacing w:before="16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i/>
      <w:color w:val="999999"/>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www.w3schools.com/php/func_mysqli_real_escape_string.as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scmagazine.com/resource/data-security/how-the-latest-sql-injection-attacks-threaten-web-application-firewalls"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owasp.org/Top10/A03_2021-Injec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blog.rsisecurity.com/what-is-the-nist-penetration-testing-framework/"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csrc.nist.gov/projects/devsecops"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ptsecurity.com/ww-en/analytics/knowledge-base/how-to-prevent-sql-injection-attack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sqlshack.com/sql-injection-detection-and-prevention/" TargetMode="External"/><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RvBB39EhxBqr+iCIb5/VQ8VkZkw==">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</go:docsCustomData>
</go:gDocsCustomXmlDataStorage>
</file>

<file path=customXml/item2.xml><?xml version="1.0" encoding="utf-8"?>
<b:Sources xmlns:b="http://schemas.openxmlformats.org/officeDocument/2006/bibliography" StyleName="MLA" SelectedStyle="/MLASeventhEditionOfficeOnline.xsl" Version="7">
  <b:Source>
    <b:Tag>source1</b:Tag>
    <b:Month>October</b:Month>
    <b:DayAccessed>13</b:DayAccessed>
    <b:Day>21</b:Day>
    <b:Year>2020</b:Year>
    <b:SourceType>DocumentFromInternetSite</b:SourceType>
    <b:URL>https://csrc.nist.gov/projects/devsecops</b:URL>
    <b:Title>DevSecOps | CSRC</b:Title>
    <b:InternetSiteTitle>NIST Computer Security Resource Center</b:InternetSiteTitle>
    <b:MonthAccessed>March</b:MonthAccessed>
    <b:YearAccessed>2023</b:YearAccessed>
    <b:Gdcea>{"AccessedType":"Website"}</b:Gdcea>
    <b:Author>
      <b:Author>
        <b:Corporate>NIST</b:Corporate>
      </b:Author>
    </b:Author>
  </b:Source>
  <b:Source>
    <b:Tag>source2</b:Tag>
    <b:Month>August</b:Month>
    <b:DayAccessed>13</b:DayAccessed>
    <b:Day>24</b:Day>
    <b:Year>2020</b:Year>
    <b:SourceType>DocumentFromInternetSite</b:SourceType>
    <b:URL>https://blog.rsisecurity.com/what-is-the-nist-penetration-testing-framework/</b:URL>
    <b:Title>What is the NIST Penetration Testing Framework?</b:Title>
    <b:InternetSiteTitle>NIST Penetration Testing Framework</b:InternetSiteTitle>
    <b:MonthAccessed>March</b:MonthAccessed>
    <b:YearAccessed>2023</b:YearAccessed>
    <b:Gdcea>{"AccessedType":"Website"}</b:Gdcea>
    <b:Author>
      <b:Author>
        <b:Corporate>RSI Security</b:Corporate>
      </b:Author>
    </b:Author>
  </b:Source>
  <b:Source>
    <b:Tag>source3</b:Tag>
    <b:DayAccessed>10</b:DayAccessed>
    <b:Year>2021</b:Year>
    <b:SourceType>DocumentFromInternetSite</b:SourceType>
    <b:URL>https://owasp.org/Top10/A03_2021-Injection/</b:URL>
    <b:Title>A03 Injection</b:Title>
    <b:InternetSiteTitle>A03 Injection - OWASP Top 10</b:InternetSiteTitle>
    <b:MonthAccessed>March</b:MonthAccessed>
    <b:YearAccessed>2023</b:YearAccessed>
    <b:Gdcea>{"AccessedType":"Website"}</b:Gdcea>
    <b:Author>
      <b:Author>
        <b:Corporate>OWASP</b:Corporate>
      </b:Author>
    </b:Author>
  </b:Source>
  <b:Source>
    <b:Tag>source4</b:Tag>
    <b:Year>2022</b:Year>
    <b:Pages>137 - 139</b:Pages>
    <b:SourceType>BookSection</b:SourceType>
    <b:Title>Secure coding and secure software development</b:Title>
    <b:BookTitle>Building a Cyber Resilient Business: A Cyber Handbook for Executives and Boards</b:BookTitle>
    <b:Publisher>Packt Publishing, Limited</b:Publisher>
    <b:Gdcea>{"AccessedType":"Print"}</b:Gdcea>
    <b:Author>
      <b:BookAuthor>
        <b:NameList>
          <b:Person>
            <b:First>Shamane</b:First>
            <b:Last>Tan</b:Last>
          </b:Person>
          <b:Person>
            <b:First>Magda</b:First>
            <b:Last>Chelly</b:Last>
          </b:Person>
          <b:Person>
            <b:First>Hai</b:First>
            <b:Last>Tran</b:Last>
          </b:Person>
        </b:NameList>
      </b:BookAuthor>
    </b:Author>
  </b:Source>
  <b:Source>
    <b:Tag>source5</b:Tag>
    <b:Year>2020</b:Year>
    <b:Pages>50 - 56</b:Pages>
    <b:SourceType>BookSection</b:SourceType>
    <b:Title>SQL Injection</b:Title>
    <b:BookTitle>Web Security for Developers: Real Threats, Practical Defense</b:BookTitle>
    <b:Publisher>No Starch Press</b:Publisher>
    <b:Gdcea>{"AccessedType":"Print"}</b:Gdcea>
    <b:Author>
      <b:BookAuthor>
        <b:NameList>
          <b:Person>
            <b:First>Malcolm</b:First>
            <b:Last>McDonald</b:Last>
          </b:Person>
        </b:NameList>
      </b:BookAuthor>
    </b:Author>
  </b:Source>
  <b:Source>
    <b:Tag>source6</b:Tag>
    <b:Year>2017</b:Year>
    <b:Pages>228 - 229</b:Pages>
    <b:SourceType>BookSection</b:SourceType>
    <b:Title>SQL Injection</b:Title>
    <b:BookTitle>Attacking Network Protocols: A Hacker's Guide to Capture, Analysis, and Exploitation</b:BookTitle>
    <b:Publisher>No Starch Press</b:Publisher>
    <b:Gdcea>{"AccessedType":"Print"}</b:Gdcea>
    <b:Author>
      <b:BookAuthor>
        <b:NameList>
          <b:Person>
            <b:First>James</b:First>
            <b:Last>Forshaw</b:Last>
          </b:Person>
        </b:NameList>
      </b:BookAuthor>
    </b:Author>
  </b:Source>
  <b:Source>
    <b:Tag>source7</b:Tag>
    <b:Year>2014</b:Year>
    <b:Pages>321- 322</b:Pages>
    <b:SourceType>BookSection</b:SourceType>
    <b:Title>Using SQLMap</b:Title>
    <b:BookTitle>Penetration Testing: A Hands-On Introduction to Hacking</b:BookTitle>
    <b:Publisher>No Starch Press</b:Publisher>
    <b:Gdcea>{"AccessedType":"Print"}</b:Gdcea>
    <b:Author>
      <b:BookAuthor>
        <b:NameList>
          <b:Person>
            <b:First>Georgia</b:First>
            <b:Last>Weidman</b:Last>
          </b:Person>
        </b:NameList>
      </b:BookAuthor>
    </b:Author>
  </b:Source>
  <b:Source>
    <b:Tag>source8</b:Tag>
    <b:Year>2019</b:Year>
    <b:Pages>146 - 150</b:Pages>
    <b:SourceType>BookSection</b:SourceType>
    <b:Title>Operating System Hardening</b:Title>
    <b:BookTitle>Foundations of Information Security: A Straightforward Introduction</b:BookTitle>
    <b:Publisher>No Starch Press</b:Publisher>
    <b:Gdcea>{"AccessedType":"Print"}</b:Gdcea>
    <b:Author>
      <b:BookAuthor>
        <b:NameList>
          <b:Person>
            <b:First>Jason</b:First>
            <b:Last>Andress</b:Last>
          </b:Person>
        </b:NameList>
      </b:BookAuthor>
    </b:Author>
  </b:Source>
  <b:Source>
    <b:Tag>source9</b:Tag>
    <b:Year>2020</b:Year>
    <b:Pages>244 - 251</b:Pages>
    <b:SourceType>BookSection</b:SourceType>
    <b:Title>Kill the password, limit the pain</b:Title>
    <b:BookTitle>Cyber Warfare - Truth, Tactics, and Strategies: Strategic Concepts and Truths to Help You and Your Organization Survive on the Battleground of Cyber Warfare</b:BookTitle>
    <b:Publisher>Packt Publishing</b:Publisher>
    <b:Gdcea>{"AccessedType":"Print"}</b:Gdcea>
    <b:Author>
      <b:BookAuthor>
        <b:NameList>
          <b:Person>
            <b:First>Chase</b:First>
            <b:Last>Cunningham</b:Last>
          </b:Person>
        </b:NameList>
      </b:BookAuthor>
    </b:Author>
  </b:Source>
  <b:Source>
    <b:Tag>source10</b:Tag>
    <b:Year>2019</b:Year>
    <b:Pages>83 - 84</b:Pages>
    <b:SourceType>BookSection</b:SourceType>
    <b:Title>Countermeasures Against SQLi</b:Title>
    <b:BookTitle>Real-World Bug Hunting: A Field Guide to Web Hacking</b:BookTitle>
    <b:Publisher>No Starch Press</b:Publisher>
    <b:Gdcea>{"AccessedType":"Print"}</b:Gdcea>
    <b:Author>
      <b:BookAuthor>
        <b:NameList>
          <b:Person>
            <b:First>Peter</b:First>
            <b:Last>Yaworski</b:Last>
          </b:Person>
        </b:NameList>
      </b:BookAuthor>
    </b:Author>
  </b:Source>
  <b:Source>
    <b:Tag>source11</b:Tag>
    <b:Month>February</b:Month>
    <b:DayAccessed>15</b:DayAccessed>
    <b:Day>6</b:Day>
    <b:Year>2023</b:Year>
    <b:SourceType>DocumentFromInternetSite</b:SourceType>
    <b:URL>https://www.scmagazine.com/resource/data-security/how-the-latest-sql-injection-attacks-threaten-web-application-firewalls</b:URL>
    <b:Title>How WAF protections can be bypassed</b:Title>
    <b:InternetSiteTitle>How the latest SQL injection attacks threaten web application firewalls</b:InternetSiteTitle>
    <b:MonthAccessed>March</b:MonthAccessed>
    <b:YearAccessed>2023</b:YearAccessed>
    <b:Gdcea>{"AccessedType":"Website"}</b:Gdcea>
    <b:Author>
      <b:Author>
        <b:Corporate>SC Media</b:Corporate>
      </b:Author>
    </b:Author>
  </b:Source>
  <b:Source>
    <b:Tag>source12</b:Tag>
    <b:Month>August</b:Month>
    <b:DayAccessed>15</b:DayAccessed>
    <b:Day>2</b:Day>
    <b:Year>2019</b:Year>
    <b:SourceType>DocumentFromInternetSite</b:SourceType>
    <b:URL>https://www.ptsecurity.com/ww-en/analytics/knowledge-base/how-to-prevent-sql-injection-attacks/</b:URL>
    <b:Title>The Pentest Framework Phases</b:Title>
    <b:InternetSiteTitle>How to Prevent SQL Injection: Attacks and Defense Techniques - Tutorial and Best Practices</b:InternetSiteTitle>
    <b:MonthAccessed>March</b:MonthAccessed>
    <b:YearAccessed>2023</b:YearAccessed>
    <b:Gdcea>{"AccessedType":"Website"}</b:Gdcea>
    <b:Author>
      <b:Author>
        <b:Corporate>Positive Technologies</b:Corporate>
      </b:Author>
    </b:Author>
  </b:Source>
  <b:Source>
    <b:Tag>source13</b:Tag>
    <b:Month>August</b:Month>
    <b:DayAccessed>15</b:DayAccessed>
    <b:Day>30</b:Day>
    <b:Year>2019</b:Year>
    <b:SourceType>DocumentFromInternetSite</b:SourceType>
    <b:URL>https://www.sqlshack.com/sql-injection-detection-and-prevention/</b:URL>
    <b:Title>Principle of Least Privilege &amp; Login Security</b:Title>
    <b:InternetSiteTitle>SQL Injection: Detection and prevention</b:InternetSiteTitle>
    <b:MonthAccessed>March</b:MonthAccessed>
    <b:YearAccessed>2023</b:YearAccessed>
    <b:Publisher>SQLShack</b:Publisher>
    <b:Gdcea>{"AccessedType":"Website"}</b:Gdcea>
    <b:Author>
      <b:Author>
        <b:NameList>
          <b:Person>
            <b:First>Ed</b:First>
            <b:Last>Pollack</b:Last>
          </b:Person>
        </b:NameList>
      </b:Author>
    </b:Author>
  </b:Source>
  <b:Source>
    <b:Tag>source14</b:Tag>
    <b:DayAccessed>17</b:DayAccessed>
    <b:SourceType>DocumentFromInternetSite</b:SourceType>
    <b:URL>https://www.w3schools.com/php/func_mysqli_real_escape_string.asp</b:URL>
    <b:Title>PHP mysqli real_escape_string() Function</b:Title>
    <b:InternetSiteTitle>PHP Tutorial</b:InternetSiteTitle>
    <b:MonthAccessed>March</b:MonthAccessed>
    <b:YearAccessed>2023</b:YearAccessed>
    <b:Gdcea>{"AccessedType":"Website"}</b:Gdcea>
    <b:Author>
      <b:Author>
        <b:Corporate>W3Schools</b:Corporate>
      </b:Author>
    </b:Author>
  </b:Source>
  <b:Source>
    <b:Tag>source15</b:Tag>
    <b:Year>2020</b:Year>
    <b:Pages>193 - 196</b:Pages>
    <b:SourceType>BookSection</b:SourceType>
    <b:Title>Building the SQL Injection Fuzzer</b:Title>
    <b:BookTitle>Black Hat Go: Go Programming For Hackers and Pentesters</b:BookTitle>
    <b:Publisher>No Starch Press</b:Publisher>
    <b:Gdcea>{"AccessedType":"Print"}</b:Gdcea>
    <b:Author>
      <b:Author>
        <b:NameList>
          <b:Person>
            <b:First>Tom</b:First>
            <b:Last>Steele</b:Last>
          </b:Person>
        </b:NameList>
      </b:Author>
    </b:Autho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Pages>
  <Words>3876</Words>
  <Characters>22099</Characters>
  <Application>Microsoft Office Word</Application>
  <DocSecurity>0</DocSecurity>
  <Lines>184</Lines>
  <Paragraphs>51</Paragraphs>
  <ScaleCrop>false</ScaleCrop>
  <Company/>
  <LinksUpToDate>false</LinksUpToDate>
  <CharactersWithSpaces>25924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 Logan</dc:creator>
  <cp:lastModifiedBy>Adam Logan</cp:lastModifiedBy>
  <cp:revision>8</cp:revision>
  <dcterms:created xsi:type="dcterms:W3CDTF">2023-03-20T18:30:00Z</dcterms:created>
  <dcterms:modified xsi:type="dcterms:W3CDTF">2023-03-20T18:49:00Z</dcterms:modified>
</cp:coreProperties>
</file>